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66B5" w14:textId="77777777" w:rsidR="00AE3B76" w:rsidRPr="00BB3701" w:rsidRDefault="00AE3B76" w:rsidP="00BB3701">
      <w:pPr>
        <w:shd w:val="clear" w:color="auto" w:fill="FFFFFF"/>
        <w:spacing w:after="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EE0000"/>
          <w:kern w:val="36"/>
          <w:sz w:val="24"/>
          <w:szCs w:val="24"/>
          <w14:ligatures w14:val="none"/>
        </w:rPr>
      </w:pPr>
      <w:r w:rsidRPr="00BB3701">
        <w:rPr>
          <w:rFonts w:ascii="Open Sans" w:eastAsia="Times New Roman" w:hAnsi="Open Sans" w:cs="Open Sans"/>
          <w:b/>
          <w:bCs/>
          <w:color w:val="EE0000"/>
          <w:kern w:val="36"/>
          <w:sz w:val="24"/>
          <w:szCs w:val="24"/>
          <w14:ligatures w14:val="none"/>
        </w:rPr>
        <w:t xml:space="preserve">PRAVILNIK O </w:t>
      </w:r>
      <w:proofErr w:type="spellStart"/>
      <w:r w:rsidRPr="00BB3701">
        <w:rPr>
          <w:rFonts w:ascii="Open Sans" w:eastAsia="Times New Roman" w:hAnsi="Open Sans" w:cs="Open Sans"/>
          <w:b/>
          <w:bCs/>
          <w:color w:val="EE0000"/>
          <w:kern w:val="36"/>
          <w:sz w:val="24"/>
          <w:szCs w:val="24"/>
          <w14:ligatures w14:val="none"/>
        </w:rPr>
        <w:t>OCJENjIVANjU</w:t>
      </w:r>
      <w:proofErr w:type="spellEnd"/>
      <w:r w:rsidRPr="00BB3701">
        <w:rPr>
          <w:rFonts w:ascii="Open Sans" w:eastAsia="Times New Roman" w:hAnsi="Open Sans" w:cs="Open Sans"/>
          <w:b/>
          <w:bCs/>
          <w:color w:val="EE0000"/>
          <w:kern w:val="36"/>
          <w:sz w:val="24"/>
          <w:szCs w:val="24"/>
          <w14:ligatures w14:val="none"/>
        </w:rPr>
        <w:t xml:space="preserve">, </w:t>
      </w:r>
      <w:proofErr w:type="spellStart"/>
      <w:r w:rsidRPr="00BB3701">
        <w:rPr>
          <w:rFonts w:ascii="Open Sans" w:eastAsia="Times New Roman" w:hAnsi="Open Sans" w:cs="Open Sans"/>
          <w:b/>
          <w:bCs/>
          <w:color w:val="EE0000"/>
          <w:kern w:val="36"/>
          <w:sz w:val="24"/>
          <w:szCs w:val="24"/>
          <w14:ligatures w14:val="none"/>
        </w:rPr>
        <w:t>NAPREDOVANjU</w:t>
      </w:r>
      <w:proofErr w:type="spellEnd"/>
      <w:r w:rsidRPr="00BB3701">
        <w:rPr>
          <w:rFonts w:ascii="Open Sans" w:eastAsia="Times New Roman" w:hAnsi="Open Sans" w:cs="Open Sans"/>
          <w:b/>
          <w:bCs/>
          <w:color w:val="EE0000"/>
          <w:kern w:val="36"/>
          <w:sz w:val="24"/>
          <w:szCs w:val="24"/>
          <w14:ligatures w14:val="none"/>
        </w:rPr>
        <w:t xml:space="preserve"> I </w:t>
      </w:r>
      <w:proofErr w:type="spellStart"/>
      <w:r w:rsidRPr="00BB3701">
        <w:rPr>
          <w:rFonts w:ascii="Open Sans" w:eastAsia="Times New Roman" w:hAnsi="Open Sans" w:cs="Open Sans"/>
          <w:b/>
          <w:bCs/>
          <w:color w:val="EE0000"/>
          <w:kern w:val="36"/>
          <w:sz w:val="24"/>
          <w:szCs w:val="24"/>
          <w14:ligatures w14:val="none"/>
        </w:rPr>
        <w:t>STICANjU</w:t>
      </w:r>
      <w:proofErr w:type="spellEnd"/>
      <w:r w:rsidRPr="00BB3701">
        <w:rPr>
          <w:rFonts w:ascii="Open Sans" w:eastAsia="Times New Roman" w:hAnsi="Open Sans" w:cs="Open Sans"/>
          <w:b/>
          <w:bCs/>
          <w:color w:val="EE0000"/>
          <w:kern w:val="36"/>
          <w:sz w:val="24"/>
          <w:szCs w:val="24"/>
          <w14:ligatures w14:val="none"/>
        </w:rPr>
        <w:t xml:space="preserve"> STRUČNIH </w:t>
      </w:r>
      <w:proofErr w:type="spellStart"/>
      <w:r w:rsidRPr="00BB3701">
        <w:rPr>
          <w:rFonts w:ascii="Open Sans" w:eastAsia="Times New Roman" w:hAnsi="Open Sans" w:cs="Open Sans"/>
          <w:b/>
          <w:bCs/>
          <w:color w:val="EE0000"/>
          <w:kern w:val="36"/>
          <w:sz w:val="24"/>
          <w:szCs w:val="24"/>
          <w14:ligatures w14:val="none"/>
        </w:rPr>
        <w:t>ZVANjA</w:t>
      </w:r>
      <w:proofErr w:type="spellEnd"/>
      <w:r w:rsidRPr="00BB3701">
        <w:rPr>
          <w:rFonts w:ascii="Open Sans" w:eastAsia="Times New Roman" w:hAnsi="Open Sans" w:cs="Open Sans"/>
          <w:b/>
          <w:bCs/>
          <w:color w:val="EE0000"/>
          <w:kern w:val="36"/>
          <w:sz w:val="24"/>
          <w:szCs w:val="24"/>
          <w14:ligatures w14:val="none"/>
        </w:rPr>
        <w:t xml:space="preserve"> </w:t>
      </w:r>
      <w:proofErr w:type="spellStart"/>
      <w:r w:rsidRPr="00BB3701">
        <w:rPr>
          <w:rFonts w:ascii="Open Sans" w:eastAsia="Times New Roman" w:hAnsi="Open Sans" w:cs="Open Sans"/>
          <w:b/>
          <w:bCs/>
          <w:color w:val="EE0000"/>
          <w:kern w:val="36"/>
          <w:sz w:val="24"/>
          <w:szCs w:val="24"/>
          <w14:ligatures w14:val="none"/>
        </w:rPr>
        <w:t>ODGAJATELjA</w:t>
      </w:r>
      <w:proofErr w:type="spellEnd"/>
      <w:r w:rsidRPr="00BB3701">
        <w:rPr>
          <w:rFonts w:ascii="Open Sans" w:eastAsia="Times New Roman" w:hAnsi="Open Sans" w:cs="Open Sans"/>
          <w:b/>
          <w:bCs/>
          <w:color w:val="EE0000"/>
          <w:kern w:val="36"/>
          <w:sz w:val="24"/>
          <w:szCs w:val="24"/>
          <w14:ligatures w14:val="none"/>
        </w:rPr>
        <w:t xml:space="preserve">, PROFESORA/NASTAVNIKA I STRUČNIH SARADNIKA U PREDŠKOLSKIM USTANOVAMA, OSNOVNIM, </w:t>
      </w:r>
      <w:proofErr w:type="spellStart"/>
      <w:r w:rsidRPr="00BB3701">
        <w:rPr>
          <w:rFonts w:ascii="Open Sans" w:eastAsia="Times New Roman" w:hAnsi="Open Sans" w:cs="Open Sans"/>
          <w:b/>
          <w:bCs/>
          <w:color w:val="EE0000"/>
          <w:kern w:val="36"/>
          <w:sz w:val="24"/>
          <w:szCs w:val="24"/>
          <w14:ligatures w14:val="none"/>
        </w:rPr>
        <w:t>SREDNjIM</w:t>
      </w:r>
      <w:proofErr w:type="spellEnd"/>
      <w:r w:rsidRPr="00BB3701">
        <w:rPr>
          <w:rFonts w:ascii="Open Sans" w:eastAsia="Times New Roman" w:hAnsi="Open Sans" w:cs="Open Sans"/>
          <w:b/>
          <w:bCs/>
          <w:color w:val="EE0000"/>
          <w:kern w:val="36"/>
          <w:sz w:val="24"/>
          <w:szCs w:val="24"/>
          <w14:ligatures w14:val="none"/>
        </w:rPr>
        <w:t xml:space="preserve"> ŠKOLAMA I DOMOVIMA UČENIKA</w:t>
      </w:r>
    </w:p>
    <w:p w14:paraId="0EDEEC06" w14:textId="77777777" w:rsidR="00AE3B76" w:rsidRPr="00AE3B76" w:rsidRDefault="00AE3B76" w:rsidP="00AE3B76">
      <w:pPr>
        <w:shd w:val="clear" w:color="auto" w:fill="000000"/>
        <w:spacing w:before="75" w:after="100" w:afterAutospacing="1" w:line="240" w:lineRule="auto"/>
        <w:rPr>
          <w:rFonts w:ascii="Open Sans" w:eastAsia="Times New Roman" w:hAnsi="Open Sans" w:cs="Open Sans"/>
          <w:b/>
          <w:bCs/>
          <w:color w:val="FFE7BF"/>
          <w:kern w:val="0"/>
          <w:sz w:val="18"/>
          <w:szCs w:val="18"/>
          <w14:ligatures w14:val="none"/>
        </w:rPr>
      </w:pPr>
      <w:r w:rsidRPr="00AE3B76">
        <w:rPr>
          <w:rFonts w:ascii="Open Sans" w:eastAsia="Times New Roman" w:hAnsi="Open Sans" w:cs="Open Sans"/>
          <w:b/>
          <w:bCs/>
          <w:color w:val="FFE7BF"/>
          <w:kern w:val="0"/>
          <w:sz w:val="18"/>
          <w:szCs w:val="18"/>
          <w14:ligatures w14:val="none"/>
        </w:rPr>
        <w:t>"Sl. novine Kantona Sarajevo", br. 19/2004</w:t>
      </w:r>
    </w:p>
    <w:p w14:paraId="030BD6F4" w14:textId="56B1BEE1" w:rsidR="00AE3B76" w:rsidRPr="00BB3701" w:rsidRDefault="00AE3B76" w:rsidP="00AE3B7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</w:p>
    <w:p w14:paraId="78421200" w14:textId="77777777" w:rsidR="00AE3B76" w:rsidRPr="00AE3B76" w:rsidRDefault="00AE3B76" w:rsidP="00AE3B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</w:pPr>
      <w:bookmarkStart w:id="0" w:name="str_1"/>
      <w:bookmarkEnd w:id="0"/>
      <w:r w:rsidRPr="00AE3B76"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  <w:t>I - OCJENJIVANJE I NAPREDOVANJE</w:t>
      </w:r>
    </w:p>
    <w:p w14:paraId="19B96F29" w14:textId="77777777" w:rsidR="00AE3B76" w:rsidRPr="00AE3B76" w:rsidRDefault="00AE3B76" w:rsidP="00AE3B7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1" w:name="clan_1"/>
      <w:bookmarkEnd w:id="1"/>
      <w:r w:rsidRPr="00AE3B76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1</w:t>
      </w:r>
    </w:p>
    <w:p w14:paraId="79EA2453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Odgajatelji, profesori/nastavnici i stručni saradnici ocjenjuju se i unapređuju prema iskazanoj stručnoj sposobnosti, uspjehu u radu i godinama rada. Stručna sposobnost i uspjeh u radu iskazuje se kroz ocjenu.</w:t>
      </w:r>
    </w:p>
    <w:p w14:paraId="26807958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Odgajatelji, profesori/nastavnici i stručni saradnici ocjenjuju se </w:t>
      </w:r>
      <w:r w:rsidRPr="00D64401">
        <w:rPr>
          <w:rFonts w:ascii="Arial" w:eastAsia="Times New Roman" w:hAnsi="Arial" w:cs="Arial"/>
          <w:color w:val="EE0000"/>
          <w:kern w:val="0"/>
          <w14:ligatures w14:val="none"/>
        </w:rPr>
        <w:t xml:space="preserve">jednom u dvije godine </w:t>
      </w: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na osnovu redovnog </w:t>
      </w:r>
      <w:proofErr w:type="spellStart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praćenja</w:t>
      </w:r>
      <w:proofErr w:type="spellEnd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 rada i postignutih rezultata u predškolskoj ustanovi, osnovnoj, srednjoj školi i domu učenika (u daljem tekstu: ustanove).</w:t>
      </w:r>
    </w:p>
    <w:p w14:paraId="29BBDBBE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Odgajatelji, profesori/nastavnici i stručni saradnici ne ocjenjuju se u smislu st. 1. i 2. ovog člana sve dok ne polože stručni ispit i imaju status: odgajatelj - pripravnik, profesor/nastavnik - pripravnik i stručni saradnik - pripravnik.</w:t>
      </w:r>
    </w:p>
    <w:p w14:paraId="26E9D966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Nakon položenog stručnog (pripravničkog) ispita odgajatelj, profesor/nastavnik, i stručni saradnik podliježe odredbama iz st. 1. i 2. ovog člana.</w:t>
      </w:r>
    </w:p>
    <w:p w14:paraId="7445DB91" w14:textId="77777777" w:rsidR="00AE3B76" w:rsidRPr="00AE3B76" w:rsidRDefault="00AE3B76" w:rsidP="00AE3B7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2" w:name="clan_2"/>
      <w:bookmarkEnd w:id="2"/>
      <w:r w:rsidRPr="00AE3B76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2</w:t>
      </w:r>
    </w:p>
    <w:p w14:paraId="37054EC0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Odgajatelji, profesori/nastavnici i stručni saradnici mogu se ocjenjivati pod uvjetom:</w:t>
      </w:r>
    </w:p>
    <w:p w14:paraId="61AAE601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1. da su u radnom odnosu na određeno ili neodređeno vrijeme,</w:t>
      </w:r>
    </w:p>
    <w:p w14:paraId="74468E6D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2. da imaju odgovarajući profil i stručnu spremu utvrđenu zakonom, odnosno nastavnim planom i programom,</w:t>
      </w:r>
    </w:p>
    <w:p w14:paraId="51D2D22C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3. da imaju položen stručni ispit, na osnovu kojeg </w:t>
      </w:r>
      <w:proofErr w:type="spellStart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stiču</w:t>
      </w:r>
      <w:proofErr w:type="spellEnd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 pravo da samostalno obavljaju odgojno-obrazovni rad.</w:t>
      </w:r>
    </w:p>
    <w:p w14:paraId="1FD5D573" w14:textId="77777777" w:rsidR="00AE3B76" w:rsidRPr="00AE3B76" w:rsidRDefault="00AE3B76" w:rsidP="00AE3B7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3" w:name="clan_3"/>
      <w:bookmarkEnd w:id="3"/>
      <w:r w:rsidRPr="00AE3B76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3</w:t>
      </w:r>
    </w:p>
    <w:p w14:paraId="696A7318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U postupku redovnog </w:t>
      </w:r>
      <w:proofErr w:type="spellStart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praćenja</w:t>
      </w:r>
      <w:proofErr w:type="spellEnd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 i ocjenjivanja rada obavezno se cijeni: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"/>
        <w:gridCol w:w="1434"/>
        <w:gridCol w:w="1445"/>
        <w:gridCol w:w="1445"/>
        <w:gridCol w:w="1466"/>
        <w:gridCol w:w="1649"/>
        <w:gridCol w:w="1649"/>
      </w:tblGrid>
      <w:tr w:rsidR="00AE3B76" w:rsidRPr="00AE3B76" w14:paraId="41312D59" w14:textId="777777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E4326" w14:textId="77777777" w:rsidR="00AE3B76" w:rsidRPr="00AE3B76" w:rsidRDefault="00AE3B76" w:rsidP="00AE3B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r. br.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2E412" w14:textId="77777777" w:rsidR="00AE3B76" w:rsidRPr="00AE3B76" w:rsidRDefault="00AE3B76" w:rsidP="00AE3B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Područje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44328" w14:textId="77777777" w:rsidR="00AE3B76" w:rsidRPr="00AE3B76" w:rsidRDefault="00AE3B76" w:rsidP="00AE3B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Broj bodova (primjeren ocjenama: naročito se ističe, ističe se, dobar, zadovoljava i ne zadovoljava)</w:t>
            </w:r>
          </w:p>
        </w:tc>
      </w:tr>
      <w:tr w:rsidR="00AE3B76" w:rsidRPr="00AE3B76" w14:paraId="4372E485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584AE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FB66A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5EAFB" w14:textId="77777777" w:rsidR="00AE3B76" w:rsidRPr="00AE3B76" w:rsidRDefault="00AE3B76" w:rsidP="00AE3B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5 bodova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47D4A" w14:textId="77777777" w:rsidR="00AE3B76" w:rsidRPr="00AE3B76" w:rsidRDefault="00AE3B76" w:rsidP="00AE3B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4 boda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7857C" w14:textId="77777777" w:rsidR="00AE3B76" w:rsidRPr="00AE3B76" w:rsidRDefault="00AE3B76" w:rsidP="00AE3B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3 boda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8946D" w14:textId="77777777" w:rsidR="00AE3B76" w:rsidRPr="00AE3B76" w:rsidRDefault="00AE3B76" w:rsidP="00AE3B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2 boda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30425" w14:textId="77777777" w:rsidR="00AE3B76" w:rsidRPr="00AE3B76" w:rsidRDefault="00AE3B76" w:rsidP="00AE3B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0 bodova</w:t>
            </w:r>
          </w:p>
        </w:tc>
      </w:tr>
      <w:tr w:rsidR="00AE3B76" w:rsidRPr="00AE3B76" w14:paraId="4910D08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59D6E" w14:textId="77777777" w:rsidR="00AE3B76" w:rsidRPr="00AE3B76" w:rsidRDefault="00AE3B76" w:rsidP="00AE3B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55A01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Realizacija nastavnog plana i programa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AB86C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Nastavni plan i program u potpunosti i na vrijeme realiziran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1DBD4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Nastavni plan i program realiziran uz mala odstupanja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B30A1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Nastavni plan i program realiziran uz vremensko odstupanje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55771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Djelimično realiziran nastavni plan i program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88AC6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Nastavni plan i program nije realiziran</w:t>
            </w:r>
          </w:p>
        </w:tc>
      </w:tr>
      <w:tr w:rsidR="00AE3B76" w:rsidRPr="00AE3B76" w14:paraId="66A38277" w14:textId="777777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CBBF6" w14:textId="77777777" w:rsidR="00AE3B76" w:rsidRPr="00AE3B76" w:rsidRDefault="00AE3B76" w:rsidP="00AE3B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39BF1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Izvještaj o užem (općem) stručnom nadzoru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242A5" w14:textId="77777777" w:rsidR="00AE3B76" w:rsidRPr="00AE3B76" w:rsidRDefault="00AE3B76" w:rsidP="00AE3B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Izvještaj i ocjena Prosvjetno-pedagoškog zavoda</w:t>
            </w:r>
          </w:p>
        </w:tc>
      </w:tr>
      <w:tr w:rsidR="00AE3B76" w:rsidRPr="00AE3B76" w14:paraId="1E49E37A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0F6DC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B116A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7F1E3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Naročito se ističe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77E43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Ističe 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3A049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Dobar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90975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Zadovoljava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C8792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Ne zadovoljava</w:t>
            </w:r>
          </w:p>
        </w:tc>
      </w:tr>
      <w:tr w:rsidR="00AE3B76" w:rsidRPr="00AE3B76" w14:paraId="5AF5A11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88754" w14:textId="77777777" w:rsidR="00AE3B76" w:rsidRPr="00AE3B76" w:rsidRDefault="00AE3B76" w:rsidP="00AE3B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C6A59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Realizacija odgojno-obrazovnih zadataka u okviru kulturne i javne djelatnosti ustanove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8A116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Naročite zasluge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8B125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Zapaženo učešće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09E59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Učešće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7A83B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Nedovoljno učešće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DA87D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Bez učešća</w:t>
            </w:r>
          </w:p>
        </w:tc>
      </w:tr>
      <w:tr w:rsidR="00AE3B76" w:rsidRPr="00AE3B76" w14:paraId="24F27F0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10B54" w14:textId="77777777" w:rsidR="00AE3B76" w:rsidRPr="00AE3B76" w:rsidRDefault="00AE3B76" w:rsidP="00AE3B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C5C8D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Odgovornost u radu i radna 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74831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Izuzetna odgovornost i 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957C4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Velika odgovornost i 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8DD7D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Zadovoljavajuća odgovornost i 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5AB5F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 xml:space="preserve">Neodgovoran odnos, povremena </w:t>
            </w:r>
            <w:proofErr w:type="spellStart"/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zakašnjenja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C46BC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 xml:space="preserve">Neodgovoran odnos, konstantna </w:t>
            </w:r>
            <w:proofErr w:type="spellStart"/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zakašnjenja</w:t>
            </w:r>
            <w:proofErr w:type="spellEnd"/>
          </w:p>
        </w:tc>
      </w:tr>
      <w:tr w:rsidR="00AE3B76" w:rsidRPr="00AE3B76" w14:paraId="1495C8E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F01A3" w14:textId="77777777" w:rsidR="00AE3B76" w:rsidRPr="00AE3B76" w:rsidRDefault="00AE3B76" w:rsidP="00AE3B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E8D81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Pravovremenost i uspješnost planiranja i programiranja rada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745B0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Naročita uspješnost i tačnost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930C6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Uspješnost i tačnost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112D7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Uspješno i neblagovremeno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CA623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Djelimično uspješno i neblagovremeno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E5312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Neuspješno</w:t>
            </w:r>
          </w:p>
        </w:tc>
      </w:tr>
      <w:tr w:rsidR="00AE3B76" w:rsidRPr="00AE3B76" w14:paraId="1B690C6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85CCB" w14:textId="77777777" w:rsidR="00AE3B76" w:rsidRPr="00AE3B76" w:rsidRDefault="00AE3B76" w:rsidP="00AE3B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CB7A7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Pravovremenost i urednost u vođenju pedagoške dokumentacije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E6EB0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Izuzetna urednost i tačnost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93ACA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Urednost i blagovremenost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143F5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Blagovremenost i neurednost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8C90C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Neblagovremenost i urednost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5B04C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Neblagovremenost i neurednost</w:t>
            </w:r>
          </w:p>
        </w:tc>
      </w:tr>
      <w:tr w:rsidR="00AE3B76" w:rsidRPr="00AE3B76" w14:paraId="2B7C84E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DBF7C" w14:textId="77777777" w:rsidR="00AE3B76" w:rsidRPr="00AE3B76" w:rsidRDefault="00AE3B76" w:rsidP="00AE3B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7B963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 xml:space="preserve">Odnos i </w:t>
            </w:r>
            <w:proofErr w:type="spellStart"/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ponašanje</w:t>
            </w:r>
            <w:proofErr w:type="spellEnd"/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 xml:space="preserve"> prema djeci i učenicima u skladu sa Konvencijom o pravima djeteta i saradnja sa njihovim roditeljima odnosno starateljima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FCD6D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Izuzetan odnos, velika briga za pojedinca i grupu/odjeljenje, odlična saradnja sa roditeljima ili starateljima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8ACDC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Uspješno vođenje, briga za pojedinca i grupu/odjeljenje, dobra saradnja sa roditeljima ili starateljima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C3ABA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 xml:space="preserve">Mali </w:t>
            </w:r>
            <w:proofErr w:type="spellStart"/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interes</w:t>
            </w:r>
            <w:proofErr w:type="spellEnd"/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 xml:space="preserve"> za pojedinca, grupu/odjeljenje nedovoljna saradnja sa roditeljima ili starateljima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5E45D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 xml:space="preserve">Vrlo mala odgovornost za pojedinca, grupu/odjeljenje i loša saradnja sa roditeljima ili </w:t>
            </w:r>
            <w:proofErr w:type="spellStart"/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stareteljima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681C0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Neuspješno vođenje pojedinca, grupe/ odjeljenja i loša saradnja sa roditeljima ili starateljima</w:t>
            </w:r>
          </w:p>
        </w:tc>
      </w:tr>
      <w:tr w:rsidR="00AE3B76" w:rsidRPr="00AE3B76" w14:paraId="5BE4F941" w14:textId="7777777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3902C" w14:textId="77777777" w:rsidR="00AE3B76" w:rsidRPr="00AE3B76" w:rsidRDefault="00AE3B76" w:rsidP="00AE3B7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Ukupna ocjena aktivnosti: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EC44C" w14:textId="77777777" w:rsidR="00AE3B76" w:rsidRPr="00AE3B76" w:rsidRDefault="00AE3B76" w:rsidP="00AE3B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D690F" w14:textId="77777777" w:rsidR="00AE3B76" w:rsidRPr="00AE3B76" w:rsidRDefault="00AE3B76" w:rsidP="00AE3B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428F0" w14:textId="77777777" w:rsidR="00AE3B76" w:rsidRPr="00AE3B76" w:rsidRDefault="00AE3B76" w:rsidP="00AE3B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33369" w14:textId="77777777" w:rsidR="00AE3B76" w:rsidRPr="00AE3B76" w:rsidRDefault="00AE3B76" w:rsidP="00AE3B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83422" w14:textId="77777777" w:rsidR="00AE3B76" w:rsidRPr="00AE3B76" w:rsidRDefault="00AE3B76" w:rsidP="00AE3B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E3B7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0</w:t>
            </w:r>
          </w:p>
        </w:tc>
      </w:tr>
    </w:tbl>
    <w:p w14:paraId="7A3B2B05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Ukoliko ne postoji, iz objektivnih razloga, Izvještaj i ocjena Prosvjetno-pedagoškog zavoda, treba uzeti mišljenje o užem stručnom nadzoru koji je obavio direktor, pomoćnik direktora ili pedagog škole.</w:t>
      </w:r>
    </w:p>
    <w:p w14:paraId="4AEE5B0C" w14:textId="77777777" w:rsidR="00AE3B76" w:rsidRPr="00AE3B76" w:rsidRDefault="00AE3B76" w:rsidP="00AE3B7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4" w:name="clan_4"/>
      <w:bookmarkEnd w:id="4"/>
      <w:r w:rsidRPr="00AE3B76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4</w:t>
      </w:r>
    </w:p>
    <w:p w14:paraId="3527BB7E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lastRenderedPageBreak/>
        <w:t xml:space="preserve">Za </w:t>
      </w:r>
      <w:proofErr w:type="spellStart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praćenje</w:t>
      </w:r>
      <w:proofErr w:type="spellEnd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 rada u smislu člana 3. ovog Pravilnika u ustanovama je obavezno vođenje pojedinačnih (personalnih) </w:t>
      </w:r>
      <w:proofErr w:type="spellStart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dosjea</w:t>
      </w:r>
      <w:proofErr w:type="spellEnd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 odgajatelja, profesora/nastavnika i stručnih saradnika, u koje se odlažu odgovarajuća mišljenja i dokumentacija.</w:t>
      </w:r>
    </w:p>
    <w:p w14:paraId="5050AC56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Direktor ustanove odgovoran je za pravovremeno i uredno vođenje pojedinačnih </w:t>
      </w:r>
      <w:proofErr w:type="spellStart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dosjea</w:t>
      </w:r>
      <w:proofErr w:type="spellEnd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 i urednost i tačnost podataka.</w:t>
      </w:r>
    </w:p>
    <w:p w14:paraId="41F037BC" w14:textId="77777777" w:rsidR="00AE3B76" w:rsidRPr="00AE3B76" w:rsidRDefault="00AE3B76" w:rsidP="00AE3B7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5" w:name="clan_5"/>
      <w:bookmarkEnd w:id="5"/>
      <w:r w:rsidRPr="00AE3B76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5</w:t>
      </w:r>
    </w:p>
    <w:p w14:paraId="3796EEA1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Odgajatelji, profesori/nastavnici i stručni saradnici ocjenjuju se ocjenama:</w:t>
      </w:r>
    </w:p>
    <w:p w14:paraId="344D6D55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1. naročito se ističe </w:t>
      </w:r>
      <w:r w:rsidRPr="00AE3B76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(broj bodova 31 - 35)</w:t>
      </w:r>
    </w:p>
    <w:p w14:paraId="19681D5D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2. ističe se </w:t>
      </w:r>
      <w:r w:rsidRPr="00AE3B76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(broj bodova 25 - 30)</w:t>
      </w:r>
    </w:p>
    <w:p w14:paraId="4A3B3733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3. dobar </w:t>
      </w:r>
      <w:r w:rsidRPr="00AE3B76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(broj bodova 17 - 24)</w:t>
      </w:r>
    </w:p>
    <w:p w14:paraId="5CC18521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4. zadovoljava </w:t>
      </w:r>
      <w:r w:rsidRPr="00AE3B76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(broj bodova 9 - 16)</w:t>
      </w: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 i</w:t>
      </w:r>
    </w:p>
    <w:p w14:paraId="071D2885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5. ne zadovoljava </w:t>
      </w:r>
      <w:r w:rsidRPr="00AE3B76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(broj bodova 0 - 8)</w:t>
      </w: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.</w:t>
      </w:r>
    </w:p>
    <w:p w14:paraId="04A82E84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Ocjenom naročito se ističe ocjenjuje se odgajatelj, profesor/nastavnik i stručni saradnik, ako prema članu 3. ovog Pravilnika, ima najmanje </w:t>
      </w:r>
      <w:r w:rsidRPr="00AE3B76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31 bod.</w:t>
      </w:r>
    </w:p>
    <w:p w14:paraId="430D3A45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Ocjenom ističe se ocjenjuje se odgajatelj, profesor/nastavnik i stručni saradnik, ako prema članu 3. ovog Pravilnika, ima najmanje </w:t>
      </w:r>
      <w:r w:rsidRPr="00AE3B76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25 bodova</w:t>
      </w: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.</w:t>
      </w:r>
    </w:p>
    <w:p w14:paraId="6D814B5F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Ocjenom dobar ocjenjuje se odgajatelj, profesor/nastavnik i stručni saradnik, ako prema članu 3. ovog Pravilnika, ima najmanje </w:t>
      </w:r>
      <w:r w:rsidRPr="00AE3B76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17 bodova.</w:t>
      </w:r>
    </w:p>
    <w:p w14:paraId="14356158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Ocjenom zadovoljava ocjenjuje se odgajatelj, profesor/nastavnik i stručni saradnik, ako prema članu 3. ovog Pravilnika, ima najmanje </w:t>
      </w:r>
      <w:r w:rsidRPr="00AE3B76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9 bodova.</w:t>
      </w:r>
    </w:p>
    <w:p w14:paraId="5EE41AC0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Ocjenom ne zadovoljava ocjenjuje se odgajatelj, profesor/nastavnik i stručni saradnik, ako prema članu 3. ovog Pravilnika, ima maksimalno </w:t>
      </w:r>
      <w:r w:rsidRPr="00AE3B76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8 bodova.</w:t>
      </w:r>
    </w:p>
    <w:p w14:paraId="6FE310E9" w14:textId="77777777" w:rsidR="00AE3B76" w:rsidRPr="00AE3B76" w:rsidRDefault="00AE3B76" w:rsidP="00AE3B7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6" w:name="clan_6"/>
      <w:bookmarkEnd w:id="6"/>
      <w:r w:rsidRPr="00AE3B76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6</w:t>
      </w:r>
    </w:p>
    <w:p w14:paraId="750CC0B0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Ocjenu o radu i sticanju zvanja utvrđuje rješenjem, direktor ustanove, na prijedlog Komisije za ocjenjivanje, napredovanje i sticanje zvanja odgajatelja, profesora/nastavnika i stručnih saradnika (u daljem tekstu: Komisija).</w:t>
      </w:r>
    </w:p>
    <w:p w14:paraId="05491E7F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Komisiju obrazuje školski odbor/organ uprave ustanove, na prijedlog najvišeg stručnog organa, Nastavničkog vijeća/Vijeća odgajatelja.</w:t>
      </w:r>
    </w:p>
    <w:p w14:paraId="612399AB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Komisija se sastoji od pet članova, od kojih su obavezno članovi, pedagog, pedagog - psiholog ili psiholog i direktor ustanove.</w:t>
      </w:r>
    </w:p>
    <w:p w14:paraId="2DCB236B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Mandat komisije je dvije godine.</w:t>
      </w:r>
    </w:p>
    <w:p w14:paraId="651A81BB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Komisija mora obrazložiti ocjenu.</w:t>
      </w:r>
    </w:p>
    <w:p w14:paraId="44EFD62C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Ocjena ne zadovoljava mora biti posebno, detaljno i kvalitetno obrazložena.</w:t>
      </w:r>
    </w:p>
    <w:p w14:paraId="3FF83DC3" w14:textId="77777777" w:rsidR="00AE3B76" w:rsidRPr="00AE3B76" w:rsidRDefault="00AE3B76" w:rsidP="00AE3B7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7" w:name="clan_7"/>
      <w:bookmarkEnd w:id="7"/>
      <w:r w:rsidRPr="00AE3B76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lastRenderedPageBreak/>
        <w:t>Član 7</w:t>
      </w:r>
    </w:p>
    <w:p w14:paraId="31662B45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Na ocjenu o svom radu odgajatelj, profesor/nastavnik i stručni saradnik ima pravo prigovora organu uprave u roku od 8 dana nakon prijema rješenja.</w:t>
      </w:r>
    </w:p>
    <w:p w14:paraId="3796D035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Organ uprave odlučuje o prigovoru iz stava 1. ovog člana, nakon pribavljenog mišljenja najvišeg stručnog organa i može </w:t>
      </w:r>
      <w:proofErr w:type="spellStart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poništiti</w:t>
      </w:r>
      <w:proofErr w:type="spellEnd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 donesenu ocjenu.</w:t>
      </w:r>
    </w:p>
    <w:p w14:paraId="2FBE4870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Najviši stručni organ dužan je da kod davanja mišljenja iz stava 2. ovog člana razmotri sve izvještaje i dokumentaciju iz pojedinačnog (personalnog) </w:t>
      </w:r>
      <w:proofErr w:type="spellStart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dosjea</w:t>
      </w:r>
      <w:proofErr w:type="spellEnd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 odgajatelja, profesora/nastavnika i stručnog saradnika i </w:t>
      </w:r>
      <w:proofErr w:type="spellStart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zatraži</w:t>
      </w:r>
      <w:proofErr w:type="spellEnd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 izvještaj Prosvjetno-pedagoškog zavoda o stručnom nadzoru.</w:t>
      </w:r>
    </w:p>
    <w:p w14:paraId="31EDB998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Organ uprave u ponovnom postupku ocjenjivanja rada odgajatelja, profesora/nastavnika i stručnih saradnika utvrđuje ocjenu o radu i o tome donosi rješenje.</w:t>
      </w:r>
    </w:p>
    <w:p w14:paraId="07F5CBF2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Organ uprave dužan je donijeti rješenje u roku od 15 dana nakon prijema prigovora.</w:t>
      </w:r>
    </w:p>
    <w:p w14:paraId="7B9DC094" w14:textId="77777777" w:rsidR="00AE3B76" w:rsidRPr="00AE3B76" w:rsidRDefault="00AE3B76" w:rsidP="00AE3B7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8" w:name="clan_8"/>
      <w:bookmarkEnd w:id="8"/>
      <w:r w:rsidRPr="00AE3B76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8</w:t>
      </w:r>
    </w:p>
    <w:p w14:paraId="6DF1DA69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Pravilima škole treba utvrditi da se primjenom odredbi ovog Pravilnika vrši ocjenjivanje rada uposlenika na poslovima općih, tehničkih i pomoćnih djelatnosti u školi primjenjujući standarde i pravila o ocjenjivanju uposlenika u organima uprave Kantona Sarajevo.</w:t>
      </w:r>
    </w:p>
    <w:p w14:paraId="7254D6AB" w14:textId="77777777" w:rsidR="00AE3B76" w:rsidRPr="00AE3B76" w:rsidRDefault="00AE3B76" w:rsidP="00AE3B7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9" w:name="clan_9"/>
      <w:bookmarkEnd w:id="9"/>
      <w:r w:rsidRPr="00AE3B76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9</w:t>
      </w:r>
    </w:p>
    <w:p w14:paraId="3BBC46F2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U zavisnosti od ostvarenih rezultata i utvrđenih ocjena o radu, odgajatelj, profesor/nastavnik i stručni saradnik stječu posebna stručna zvanja:</w:t>
      </w:r>
    </w:p>
    <w:p w14:paraId="40FA9040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1. odgajatelj: odgajatelj-mentor, odgajatelj-savjetnik, odgajatelj-viši savjetnik,</w:t>
      </w:r>
    </w:p>
    <w:p w14:paraId="677CB506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2. stručni saradnik u predškolskim odgojno-obrazovnim ustanovama, osnovnim i srednjim školama: samostalni stručni saradnik, viši stručni saradnik, stručni saradnik savjetnik,</w:t>
      </w:r>
    </w:p>
    <w:p w14:paraId="363995DA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3. profesor/nastavnik u osnovnim i srednjim školama: profesor/nastavnik-mentor, profesor/nastavnik-savjetnik, profesor/nastavnik-viši savjetnik.</w:t>
      </w:r>
    </w:p>
    <w:p w14:paraId="5A368A89" w14:textId="77777777" w:rsidR="00AE3B76" w:rsidRPr="00AE3B76" w:rsidRDefault="00AE3B76" w:rsidP="00AE3B7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10" w:name="clan_10"/>
      <w:bookmarkEnd w:id="10"/>
      <w:r w:rsidRPr="00AE3B76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10</w:t>
      </w:r>
    </w:p>
    <w:p w14:paraId="796D8867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Odgajatelj i profesor/nastavnik ima pravo na više stručno zvanje - mentor, ukoliko je njegov rad dva puta uzastopno ocijenjen ocjenom naročito se ističe, prema članu 3. ovog Pravilnika.</w:t>
      </w:r>
    </w:p>
    <w:p w14:paraId="7A16C110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Stručni saradnik ima pravo na više stručno zvanje - samostalni stručni saradnik ukoliko je njegov rad dva puta uzastopno ocijenjen ocjenom naročito se ističe, prema članu 3. ovog Pravilnika.</w:t>
      </w:r>
    </w:p>
    <w:p w14:paraId="55F98782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Odgajatelj - mentor i profesor/nastavnik - mentor koji dva puta uzastopno bude ocijenjen ocjenom naročito se ističe, prema članu 3. ovog Pravilnika, </w:t>
      </w:r>
      <w:proofErr w:type="spellStart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stiče</w:t>
      </w:r>
      <w:proofErr w:type="spellEnd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 zvanje -savjetnik.</w:t>
      </w:r>
    </w:p>
    <w:p w14:paraId="60D07A70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Postupak za napredovanje u zvanje savjetnik može biti pokrenut najranije 5 godina nakon izbora u zvanje mentor.</w:t>
      </w:r>
    </w:p>
    <w:p w14:paraId="38F61053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Samostalni stručni saradnik koji dva puta uzastopno bude ocijenjen ocjenom naročito se ističe, prema članu 3. ovog Pravilnika, </w:t>
      </w:r>
      <w:proofErr w:type="spellStart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stiče</w:t>
      </w:r>
      <w:proofErr w:type="spellEnd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 zvanje - viši stručni saradnik.</w:t>
      </w:r>
    </w:p>
    <w:p w14:paraId="52DD20BC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lastRenderedPageBreak/>
        <w:t>Postupak za napredovanje u zvanje viši stručni saradnik može biti pokrenut najranije 5 godina nakon izbora u zvanje samostalni stručni saradnik.</w:t>
      </w:r>
    </w:p>
    <w:p w14:paraId="083DAB4F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Odgajatelj - savjetnik i profesor/nastavnik - savjetnik koji dva puta uzastopno bude ocijenjen ocjenom naročito se ističe, prema članu 3. ovog Pravilnika, </w:t>
      </w:r>
      <w:proofErr w:type="spellStart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stiče</w:t>
      </w:r>
      <w:proofErr w:type="spellEnd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 zvanje - viši savjetnik.</w:t>
      </w:r>
    </w:p>
    <w:p w14:paraId="40E1B577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Postupak za napredovanje u zvanje viši savjetnik može biti pokrenut najranije 5 godina nakon izbora u zvanje savjetnik.</w:t>
      </w:r>
    </w:p>
    <w:p w14:paraId="2DFB5FD0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Viši stručni saradnik koji dva puta uzastopno bude ocijenjen ocjenom naročito se ističe, prema članu 3. ovog Pravilnika, </w:t>
      </w:r>
      <w:proofErr w:type="spellStart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stiče</w:t>
      </w:r>
      <w:proofErr w:type="spellEnd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 zvanje - stručni saradnik savjetnik.</w:t>
      </w:r>
    </w:p>
    <w:p w14:paraId="1F977047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Postupak za napredovanje u zvanje stručni saradnik savjetnik može biti pokrenut najranije 5 godina nakon izbora u zvanje viši stručni saradnik.</w:t>
      </w:r>
    </w:p>
    <w:p w14:paraId="0FBB12BC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Godina u kojoj je odgajatelj, profesor/nastavnik i stručni saradnik ocijenjen ocjenom ne zadovoljava i zadovoljava ne priznaje se za unapređenje u više zvanje.</w:t>
      </w:r>
    </w:p>
    <w:p w14:paraId="16CA7FF4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Odgajatelj, profesor/nastavnik i stručni saradnik koji je dva puta uzastopno ocijenjen ocjenom ne zadovoljava </w:t>
      </w:r>
      <w:proofErr w:type="spellStart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otpušta</w:t>
      </w:r>
      <w:proofErr w:type="spellEnd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 se iz ustanove.</w:t>
      </w:r>
    </w:p>
    <w:p w14:paraId="719B7C52" w14:textId="77777777" w:rsidR="00AE3B76" w:rsidRPr="00AE3B76" w:rsidRDefault="00AE3B76" w:rsidP="00AE3B7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11" w:name="clan_11"/>
      <w:bookmarkEnd w:id="11"/>
      <w:r w:rsidRPr="00AE3B76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11</w:t>
      </w:r>
    </w:p>
    <w:p w14:paraId="74FD36F8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Odgajatelji, profesori/nastavnici i stručni saradnici promoviraju se u posebna stručna zvanja na sjednici najvišeg stručnog organa.</w:t>
      </w:r>
    </w:p>
    <w:p w14:paraId="3132B890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 stjecanju posebnog stručnog zvanja direktor ustanove donosi odgovarajuće rješenje.</w:t>
      </w:r>
    </w:p>
    <w:p w14:paraId="01DF3885" w14:textId="77777777" w:rsidR="00AE3B76" w:rsidRPr="00AE3B76" w:rsidRDefault="00AE3B76" w:rsidP="00AE3B7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12" w:name="clan_12"/>
      <w:bookmarkEnd w:id="12"/>
      <w:r w:rsidRPr="00AE3B76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12</w:t>
      </w:r>
    </w:p>
    <w:p w14:paraId="6B87EF60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Odgajatelj, profesor/nastavnik i stručni saradnik ne može biti vraćen u niže stručno zvanje od onog kojeg je stekao.</w:t>
      </w:r>
    </w:p>
    <w:p w14:paraId="58F72465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Odgajatelj, profesor/nastavnik i stručni saradnik protiv kojeg je pokrenut disciplinski postupak zbog teže povrede dužnosti ili je udaljen s dužnosti zaustavlja se u unapređenju za vrijeme trajanja i do </w:t>
      </w:r>
      <w:proofErr w:type="spellStart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okončanja</w:t>
      </w:r>
      <w:proofErr w:type="spellEnd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 postupka.</w:t>
      </w:r>
    </w:p>
    <w:p w14:paraId="1C3C2477" w14:textId="77777777" w:rsidR="00AE3B76" w:rsidRPr="00AE3B76" w:rsidRDefault="00AE3B76" w:rsidP="00AE3B7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13" w:name="clan_13"/>
      <w:bookmarkEnd w:id="13"/>
      <w:r w:rsidRPr="00AE3B76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13</w:t>
      </w:r>
    </w:p>
    <w:p w14:paraId="4A4FA0AD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Stjecanje višeg zvanja odgajatelja, profesora/nastavnika i stručnih saradnika </w:t>
      </w:r>
      <w:proofErr w:type="spellStart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povlači</w:t>
      </w:r>
      <w:proofErr w:type="spellEnd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 za sobom i odgovarajuća prava i obaveze u pogledu sticanja sredstava u vidu plaće utvrđenih Kolektivnim ugovorima za djelatnost obrazovanja.</w:t>
      </w:r>
    </w:p>
    <w:p w14:paraId="6BD3F692" w14:textId="77777777" w:rsidR="00AE3B76" w:rsidRPr="00AE3B76" w:rsidRDefault="00AE3B76" w:rsidP="00AE3B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</w:pPr>
      <w:bookmarkStart w:id="14" w:name="str_2"/>
      <w:bookmarkEnd w:id="14"/>
      <w:r w:rsidRPr="00AE3B76"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  <w:t>II - VANREDNO NAPREDOVANJE</w:t>
      </w:r>
    </w:p>
    <w:p w14:paraId="3DA72431" w14:textId="77777777" w:rsidR="00AE3B76" w:rsidRPr="00AE3B76" w:rsidRDefault="00AE3B76" w:rsidP="00AE3B7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15" w:name="clan_14"/>
      <w:bookmarkEnd w:id="15"/>
      <w:r w:rsidRPr="00AE3B76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14</w:t>
      </w:r>
    </w:p>
    <w:p w14:paraId="50244E08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767E7A">
        <w:rPr>
          <w:rFonts w:ascii="Arial" w:eastAsia="Times New Roman" w:hAnsi="Arial" w:cs="Arial"/>
          <w:color w:val="EE0000"/>
          <w:kern w:val="0"/>
          <w14:ligatures w14:val="none"/>
        </w:rPr>
        <w:t xml:space="preserve">Odgajatelji, profesori/nastavnici i stručni saradnici koji su ocijenjeni dva puta uzastopno ocjenom naročito se ističe i sa maksimalnim brojem bodova (35), </w:t>
      </w: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prema članu 3. ovog Pravilnika, unapređuju se u više stručno zvanje </w:t>
      </w:r>
      <w:r w:rsidRPr="00767E7A">
        <w:rPr>
          <w:rFonts w:ascii="Arial" w:eastAsia="Times New Roman" w:hAnsi="Arial" w:cs="Arial"/>
          <w:kern w:val="0"/>
          <w14:ligatures w14:val="none"/>
        </w:rPr>
        <w:t xml:space="preserve">i </w:t>
      </w:r>
      <w:proofErr w:type="spellStart"/>
      <w:r w:rsidRPr="00767E7A">
        <w:rPr>
          <w:rFonts w:ascii="Arial" w:eastAsia="Times New Roman" w:hAnsi="Arial" w:cs="Arial"/>
          <w:color w:val="EE0000"/>
          <w:kern w:val="0"/>
          <w14:ligatures w14:val="none"/>
        </w:rPr>
        <w:t>stiču</w:t>
      </w:r>
      <w:proofErr w:type="spellEnd"/>
      <w:r w:rsidRPr="00767E7A">
        <w:rPr>
          <w:rFonts w:ascii="Arial" w:eastAsia="Times New Roman" w:hAnsi="Arial" w:cs="Arial"/>
          <w:color w:val="EE0000"/>
          <w:kern w:val="0"/>
          <w14:ligatures w14:val="none"/>
        </w:rPr>
        <w:t xml:space="preserve"> pravo na vanredno napredovanje</w:t>
      </w: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. </w:t>
      </w:r>
      <w:r w:rsidRPr="00767E7A">
        <w:rPr>
          <w:rFonts w:ascii="Arial" w:eastAsia="Times New Roman" w:hAnsi="Arial" w:cs="Arial"/>
          <w:color w:val="EE0000"/>
          <w:kern w:val="0"/>
          <w14:ligatures w14:val="none"/>
        </w:rPr>
        <w:t xml:space="preserve">Za svaku narednu ocjenu naročito se ističe i maksimalan broj bodova (35) </w:t>
      </w:r>
      <w:proofErr w:type="spellStart"/>
      <w:r w:rsidRPr="00767E7A">
        <w:rPr>
          <w:rFonts w:ascii="Arial" w:eastAsia="Times New Roman" w:hAnsi="Arial" w:cs="Arial"/>
          <w:color w:val="EE0000"/>
          <w:kern w:val="0"/>
          <w14:ligatures w14:val="none"/>
        </w:rPr>
        <w:t>stiču</w:t>
      </w:r>
      <w:proofErr w:type="spellEnd"/>
      <w:r w:rsidRPr="00767E7A">
        <w:rPr>
          <w:rFonts w:ascii="Arial" w:eastAsia="Times New Roman" w:hAnsi="Arial" w:cs="Arial"/>
          <w:color w:val="EE0000"/>
          <w:kern w:val="0"/>
          <w14:ligatures w14:val="none"/>
        </w:rPr>
        <w:t xml:space="preserve"> sljedeće zvanje </w:t>
      </w: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iz člana 9.</w:t>
      </w:r>
    </w:p>
    <w:p w14:paraId="1BD267C5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lastRenderedPageBreak/>
        <w:t xml:space="preserve">Odgajatelj, profesor/nastavnik i stručni saradnik ima </w:t>
      </w:r>
      <w:proofErr w:type="spellStart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mogućnost</w:t>
      </w:r>
      <w:proofErr w:type="spellEnd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 vanrednog napredovanja bez uslovljavanja ukoliko u svom radu pokaže samostalnost, </w:t>
      </w:r>
      <w:proofErr w:type="spellStart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inicijativnost</w:t>
      </w:r>
      <w:proofErr w:type="spellEnd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 i kreativnost koja se ogleda u sljedećem:</w:t>
      </w:r>
    </w:p>
    <w:p w14:paraId="71E3A264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1. autor ili koautor udžbenika, priručnika i nastavnih materijala koji su odobreni od Ministarstva obrazovanja i nauke: 20 bodova za autora, odnosno 10 bodova za koautora, za jedno izdanje,</w:t>
      </w:r>
    </w:p>
    <w:p w14:paraId="44D9CE83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2. objavljeni radovi na stručnim i naučnim konferencijama i kongresima: 3 boda,</w:t>
      </w:r>
    </w:p>
    <w:p w14:paraId="72D45EEA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3. objavljeni radovi u stručnim referentnim časopisima: 2 boda,</w:t>
      </w:r>
    </w:p>
    <w:p w14:paraId="584A235A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4. učešće u komisijama za izradu i izmjene nastavnih planova i programa: 2 boda po komisiji,</w:t>
      </w:r>
    </w:p>
    <w:p w14:paraId="2F3B26B6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5. recenzije udžbenika, priručnika i nastavnog materijala: 2 boda za jedno izdanje,</w:t>
      </w:r>
    </w:p>
    <w:p w14:paraId="0B48E6FE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6. uvođenje inovacija u nastavi podržanih od Ministarstva obrazovanja i nauke: 2 boda</w:t>
      </w:r>
    </w:p>
    <w:p w14:paraId="06D24DB5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7. priprema učenika za takmičenja na federalnom, državnom i međunarodnom nivou: 3 boda,</w:t>
      </w:r>
    </w:p>
    <w:p w14:paraId="4CFBCB68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8. visoke ocjene znanja učenika na testiranju koje provodi Prosvjetno-pedagoški zavod:1 bod.</w:t>
      </w:r>
    </w:p>
    <w:p w14:paraId="72B72686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Vanredno napredovanje se realizira na osnovu bodova iz stava dva ovog člana, a prema članu 10. ovog Pravilnika.</w:t>
      </w:r>
    </w:p>
    <w:p w14:paraId="774DE966" w14:textId="77777777" w:rsidR="00AE3B76" w:rsidRPr="00AE3B76" w:rsidRDefault="00AE3B76" w:rsidP="00AE3B7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16" w:name="clan_15"/>
      <w:bookmarkEnd w:id="16"/>
      <w:r w:rsidRPr="00AE3B76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15</w:t>
      </w:r>
    </w:p>
    <w:p w14:paraId="02FFDEAD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Odgajatelji, profesori, nastavnici i stručni saradnici za stručno zvanje specijalista dobijaju 3 boda, magistri nauka 5 bodova i vrednuju se na osnovu čl. 3. i 5. u stručno zvanje savjetnik, odnosno viši stručni saradnik.</w:t>
      </w:r>
    </w:p>
    <w:p w14:paraId="2D0E46A0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Odgajatelji, profesori, nastavnici i stručni saradnici za naučni stepen doktora nauka dobijaju 5 bodova i vrednuju se na osnovu čl. 3. i 5. u stručno zvanje viši savjetnik, odnosno stručni saradnik savjetnik.</w:t>
      </w:r>
    </w:p>
    <w:p w14:paraId="17B82F50" w14:textId="77777777" w:rsidR="00AE3B76" w:rsidRPr="00AE3B76" w:rsidRDefault="00AE3B76" w:rsidP="00AE3B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</w:pPr>
      <w:bookmarkStart w:id="17" w:name="str_3"/>
      <w:bookmarkEnd w:id="17"/>
      <w:r w:rsidRPr="00AE3B76">
        <w:rPr>
          <w:rFonts w:ascii="Arial" w:eastAsia="Times New Roman" w:hAnsi="Arial" w:cs="Arial"/>
          <w:color w:val="282828"/>
          <w:kern w:val="0"/>
          <w:sz w:val="31"/>
          <w:szCs w:val="31"/>
          <w14:ligatures w14:val="none"/>
        </w:rPr>
        <w:t>III - PRELAZNE I ZAVRŠNE ODREDBE</w:t>
      </w:r>
    </w:p>
    <w:p w14:paraId="0FFBC99C" w14:textId="77777777" w:rsidR="00AE3B76" w:rsidRPr="00AE3B76" w:rsidRDefault="00AE3B76" w:rsidP="00AE3B7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18" w:name="clan_16"/>
      <w:bookmarkEnd w:id="18"/>
      <w:r w:rsidRPr="00AE3B76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16</w:t>
      </w:r>
    </w:p>
    <w:p w14:paraId="49722C54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Ustanove su dužne da </w:t>
      </w:r>
      <w:proofErr w:type="spellStart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obezbijede</w:t>
      </w:r>
      <w:proofErr w:type="spellEnd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 postupak ocjenjivanja rada odgajatelja, profesora/nastavnika i stručnih saradnika i onih koji su se zatekli na izbornim funkcijama, a imaju 20 i više godina radnog iskustva, od kojih najmanje 10 godina u obrazovanju, na dan stupanja na snagu ovog Pravilnika</w:t>
      </w:r>
      <w:r w:rsidRPr="00AE3B76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 a najkasnije do 30. 11. 2004. godine.</w:t>
      </w:r>
    </w:p>
    <w:p w14:paraId="3C1B775F" w14:textId="77777777" w:rsidR="00AE3B76" w:rsidRPr="00AE3B76" w:rsidRDefault="00AE3B76" w:rsidP="00AE3B7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19" w:name="clan_17"/>
      <w:bookmarkEnd w:id="19"/>
      <w:r w:rsidRPr="00AE3B76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17</w:t>
      </w:r>
    </w:p>
    <w:p w14:paraId="04BF3DB9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Odgajatelji, profesori/nastavnici i stručni saradnici koji su nakon stupanja na snagu ovog Pravilnika u smislu člana 16. ocijenjeni ocjenom ističe se, a imaju najmanje 20 godina radnog iskustva, od toga</w:t>
      </w:r>
      <w:r w:rsidRPr="00AE3B76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 10 godina</w:t>
      </w: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 u obrazovanju i položen stručni ispit, mogu steći stručna zvanja mentor, odnosno samostalni stručni saradnik.</w:t>
      </w:r>
    </w:p>
    <w:p w14:paraId="37AF9D40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Odgajatelji, profesori/nastavnici i stručni saradnici koji su nakon stupanja na snagu ovog Pravilnika u smislu člana 16. ocijenjeni ocjenom ističe se, a imaju najmanje 25 godina radnog iskustva, od toga </w:t>
      </w:r>
      <w:r w:rsidRPr="00AE3B76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15 godina</w:t>
      </w: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 u obrazovanju i položen stručni ispit, mogu steći stručna zvanja savjetnik, odnosno viši stručni saradnik.</w:t>
      </w:r>
    </w:p>
    <w:p w14:paraId="67307F2F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lastRenderedPageBreak/>
        <w:t>Odgajatelji, profesori/nastavnici i stručni saradnici koji su nakon stupanja na snagu ovog Pravilnika u smislu člana 16. ocijenjeni ocjenom ističe se, a imaju najmanje 30 godina radnog iskustva, od toga </w:t>
      </w:r>
      <w:r w:rsidRPr="00AE3B76">
        <w:rPr>
          <w:rFonts w:ascii="Arial" w:eastAsia="Times New Roman" w:hAnsi="Arial" w:cs="Arial"/>
          <w:b/>
          <w:bCs/>
          <w:color w:val="282828"/>
          <w:kern w:val="0"/>
          <w14:ligatures w14:val="none"/>
        </w:rPr>
        <w:t>20 godina</w:t>
      </w: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 u obrazovanju i položen stručni ispit, mogu steći stručna zvanja viši savjetnik, odnosno stručni saradnik savjetnik.</w:t>
      </w:r>
    </w:p>
    <w:p w14:paraId="4A8C0D3C" w14:textId="77777777" w:rsidR="00AE3B76" w:rsidRPr="00AE3B76" w:rsidRDefault="00AE3B76" w:rsidP="00AE3B7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20" w:name="clan_18"/>
      <w:bookmarkEnd w:id="20"/>
      <w:r w:rsidRPr="00AE3B76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18</w:t>
      </w:r>
    </w:p>
    <w:p w14:paraId="79E4847F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Odgajatelji, profesori/nastavnici i stručni saradnici koji su obavljali ili obavljaju funkcije direktora, pomoćnika direktora i voditelja dijela nastavnog procesa, </w:t>
      </w:r>
      <w:proofErr w:type="spellStart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stiču</w:t>
      </w:r>
      <w:proofErr w:type="spellEnd"/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 xml:space="preserve"> zvanja kao u članu 17., ako su za svoj rad ocijenjeni ocjenom ističe se.</w:t>
      </w:r>
    </w:p>
    <w:p w14:paraId="4EBBE3D6" w14:textId="77777777" w:rsidR="00AE3B76" w:rsidRPr="00AE3B76" w:rsidRDefault="00AE3B76" w:rsidP="00AE3B7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</w:pPr>
      <w:bookmarkStart w:id="21" w:name="clan_19"/>
      <w:bookmarkEnd w:id="21"/>
      <w:r w:rsidRPr="00AE3B76">
        <w:rPr>
          <w:rFonts w:ascii="Arial" w:eastAsia="Times New Roman" w:hAnsi="Arial" w:cs="Arial"/>
          <w:b/>
          <w:bCs/>
          <w:color w:val="282828"/>
          <w:kern w:val="0"/>
          <w:sz w:val="24"/>
          <w:szCs w:val="24"/>
          <w14:ligatures w14:val="none"/>
        </w:rPr>
        <w:t>Član 19</w:t>
      </w:r>
    </w:p>
    <w:p w14:paraId="19207192" w14:textId="77777777" w:rsidR="00AE3B76" w:rsidRPr="00AE3B76" w:rsidRDefault="00AE3B76" w:rsidP="00AE3B7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82828"/>
          <w:kern w:val="0"/>
          <w14:ligatures w14:val="none"/>
        </w:rPr>
      </w:pPr>
      <w:r w:rsidRPr="00AE3B76">
        <w:rPr>
          <w:rFonts w:ascii="Arial" w:eastAsia="Times New Roman" w:hAnsi="Arial" w:cs="Arial"/>
          <w:color w:val="282828"/>
          <w:kern w:val="0"/>
          <w14:ligatures w14:val="none"/>
        </w:rPr>
        <w:t>Ovaj Pravilnik stupa na snagu osmog dana od dana objavljivanja u "Službenim novinama Kantona Sarajevo".</w:t>
      </w:r>
    </w:p>
    <w:p w14:paraId="6E6F4A53" w14:textId="77777777" w:rsidR="00066E78" w:rsidRDefault="00066E78"/>
    <w:sectPr w:rsidR="00066E78" w:rsidSect="00AE3B7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76"/>
    <w:rsid w:val="000270E7"/>
    <w:rsid w:val="00066E78"/>
    <w:rsid w:val="00277DF8"/>
    <w:rsid w:val="00750A80"/>
    <w:rsid w:val="00767E7A"/>
    <w:rsid w:val="00942037"/>
    <w:rsid w:val="00A23C21"/>
    <w:rsid w:val="00AE3B76"/>
    <w:rsid w:val="00BB3701"/>
    <w:rsid w:val="00D64401"/>
    <w:rsid w:val="00D9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7D13"/>
  <w15:chartTrackingRefBased/>
  <w15:docId w15:val="{F7BF7BA2-5018-48BA-80F7-9E68862D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Pr>
      <w:lang w:val="bs-Latn-BA"/>
    </w:rPr>
  </w:style>
  <w:style w:type="paragraph" w:styleId="Naslov1">
    <w:name w:val="heading 1"/>
    <w:basedOn w:val="Normalno"/>
    <w:next w:val="Normalno"/>
    <w:link w:val="Naslov1Znak"/>
    <w:uiPriority w:val="9"/>
    <w:qFormat/>
    <w:rsid w:val="00AE3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AE3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AE3B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AE3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AE3B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AE3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AE3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AE3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AE3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"/>
    <w:rsid w:val="00AE3B7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AE3B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AE3B76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AE3B76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AE3B76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AE3B76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AE3B76"/>
    <w:rPr>
      <w:rFonts w:eastAsiaTheme="majorEastAsia" w:cstheme="majorBidi"/>
      <w:color w:val="595959" w:themeColor="text1" w:themeTint="A6"/>
      <w:lang w:val="bs-Latn-BA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AE3B76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AE3B76"/>
    <w:rPr>
      <w:rFonts w:eastAsiaTheme="majorEastAsia" w:cstheme="majorBidi"/>
      <w:color w:val="272727" w:themeColor="text1" w:themeTint="D8"/>
      <w:lang w:val="bs-Latn-BA"/>
    </w:rPr>
  </w:style>
  <w:style w:type="paragraph" w:styleId="Naslov">
    <w:name w:val="Title"/>
    <w:basedOn w:val="Normalno"/>
    <w:next w:val="Normalno"/>
    <w:link w:val="NaslovZnak"/>
    <w:uiPriority w:val="10"/>
    <w:qFormat/>
    <w:rsid w:val="00AE3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Zadanifontparagrafa"/>
    <w:link w:val="Naslov"/>
    <w:uiPriority w:val="10"/>
    <w:rsid w:val="00AE3B76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Podnaslov">
    <w:name w:val="Subtitle"/>
    <w:basedOn w:val="Normalno"/>
    <w:next w:val="Normalno"/>
    <w:link w:val="PodnaslovZnak"/>
    <w:uiPriority w:val="11"/>
    <w:qFormat/>
    <w:rsid w:val="00AE3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Zadanifontparagrafa"/>
    <w:link w:val="Podnaslov"/>
    <w:uiPriority w:val="11"/>
    <w:rsid w:val="00AE3B76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Citat">
    <w:name w:val="Quote"/>
    <w:basedOn w:val="Normalno"/>
    <w:next w:val="Normalno"/>
    <w:link w:val="CitatZnak"/>
    <w:uiPriority w:val="29"/>
    <w:qFormat/>
    <w:rsid w:val="00AE3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Zadanifontparagrafa"/>
    <w:link w:val="Citat"/>
    <w:uiPriority w:val="29"/>
    <w:rsid w:val="00AE3B76"/>
    <w:rPr>
      <w:i/>
      <w:iCs/>
      <w:color w:val="404040" w:themeColor="text1" w:themeTint="BF"/>
      <w:lang w:val="bs-Latn-BA"/>
    </w:rPr>
  </w:style>
  <w:style w:type="paragraph" w:styleId="Paragrafspiska">
    <w:name w:val="List Paragraph"/>
    <w:basedOn w:val="Normalno"/>
    <w:uiPriority w:val="34"/>
    <w:qFormat/>
    <w:rsid w:val="00AE3B76"/>
    <w:pPr>
      <w:ind w:left="720"/>
      <w:contextualSpacing/>
    </w:pPr>
  </w:style>
  <w:style w:type="character" w:styleId="Snaninaglasak">
    <w:name w:val="Intense Emphasis"/>
    <w:basedOn w:val="Zadanifontparagrafa"/>
    <w:uiPriority w:val="21"/>
    <w:qFormat/>
    <w:rsid w:val="00AE3B76"/>
    <w:rPr>
      <w:i/>
      <w:iCs/>
      <w:color w:val="2F5496" w:themeColor="accent1" w:themeShade="BF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AE3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nanicitatZnak">
    <w:name w:val="Snažni citat Znak"/>
    <w:basedOn w:val="Zadanifontparagrafa"/>
    <w:link w:val="Snanicitat"/>
    <w:uiPriority w:val="30"/>
    <w:rsid w:val="00AE3B76"/>
    <w:rPr>
      <w:i/>
      <w:iCs/>
      <w:color w:val="2F5496" w:themeColor="accent1" w:themeShade="BF"/>
      <w:lang w:val="bs-Latn-BA"/>
    </w:rPr>
  </w:style>
  <w:style w:type="character" w:styleId="Snanareferenca">
    <w:name w:val="Intense Reference"/>
    <w:basedOn w:val="Zadanifontparagrafa"/>
    <w:uiPriority w:val="32"/>
    <w:qFormat/>
    <w:rsid w:val="00AE3B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7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Huso Ećo</dc:creator>
  <cp:keywords/>
  <dc:description/>
  <cp:lastModifiedBy>Huso Ećo</cp:lastModifiedBy>
  <cp:revision>3</cp:revision>
  <dcterms:created xsi:type="dcterms:W3CDTF">2025-11-27T12:31:00Z</dcterms:created>
  <dcterms:modified xsi:type="dcterms:W3CDTF">2025-12-11T16:05:00Z</dcterms:modified>
</cp:coreProperties>
</file>