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73" w:rsidRDefault="0027127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JU OSNOVNA MUZIČKA I BALETSKA ŠKOLA </w:t>
      </w:r>
    </w:p>
    <w:p w:rsidR="00F04403" w:rsidRDefault="00F04403" w:rsidP="00F04403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«NOVO SARAJEVO» S A R A J E V O </w:t>
      </w:r>
    </w:p>
    <w:p w:rsidR="00F04403" w:rsidRDefault="00F04403" w:rsidP="00F04403">
      <w:pPr>
        <w:rPr>
          <w:rFonts w:ascii="Cambria" w:hAnsi="Cambria" w:cs="Arial"/>
        </w:rPr>
      </w:pPr>
      <w:r>
        <w:rPr>
          <w:rFonts w:ascii="Cambria" w:hAnsi="Cambria" w:cs="Arial"/>
        </w:rPr>
        <w:t>- Školski odbor -</w:t>
      </w:r>
    </w:p>
    <w:p w:rsidR="00F04403" w:rsidRDefault="00F04403" w:rsidP="00F04403">
      <w:pPr>
        <w:rPr>
          <w:rFonts w:ascii="Cambria" w:hAnsi="Cambria" w:cs="Arial"/>
        </w:rPr>
      </w:pPr>
      <w:r>
        <w:rPr>
          <w:rFonts w:ascii="Cambria" w:hAnsi="Cambria" w:cs="Arial"/>
        </w:rPr>
        <w:t>Dana, 23.03.2022. godine</w:t>
      </w:r>
      <w:r>
        <w:rPr>
          <w:rFonts w:ascii="Cambria" w:hAnsi="Cambria" w:cs="Arial"/>
        </w:rPr>
        <w:tab/>
      </w:r>
    </w:p>
    <w:p w:rsidR="00F04403" w:rsidRDefault="00F04403" w:rsidP="00F04403">
      <w:pPr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:rsidR="00F04403" w:rsidRDefault="00F04403" w:rsidP="00F04403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   A   P   I   S   N   I  K</w:t>
      </w: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Sa 2. sjednice Školskog odbora JU Osnovne muzičke i baletske škole «Novo Sarajevo» Sarajevo, održane 22.03.2022. godine u prostorijama škole sa početkom u 15,00 sati.</w:t>
      </w:r>
    </w:p>
    <w:p w:rsidR="00F04403" w:rsidRDefault="00F04403" w:rsidP="00F0440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Sjednici su prisustvovala svi članovi Školskog odbora.</w:t>
      </w:r>
    </w:p>
    <w:p w:rsidR="00F04403" w:rsidRDefault="00F04403" w:rsidP="00F0440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Osim članova Školskog odbora sjednici je prisustvovala, direktorica i sekretar škole i predstavnik Vartta.</w:t>
      </w:r>
    </w:p>
    <w:p w:rsidR="00F04403" w:rsidRDefault="00F04403" w:rsidP="00F0440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Sjednicom je predsjedavala vd predsjednica Školskog odbora, a zapisnik je vodio sekretar škole.</w:t>
      </w:r>
    </w:p>
    <w:p w:rsidR="00F04403" w:rsidRDefault="00F04403" w:rsidP="00F0440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Kvorum za punovažno odlučivanje postoji, pa je usvojen slijedeći</w:t>
      </w:r>
    </w:p>
    <w:p w:rsidR="00F04403" w:rsidRDefault="00F04403" w:rsidP="00F04403">
      <w:pPr>
        <w:jc w:val="both"/>
        <w:rPr>
          <w:rFonts w:ascii="Cambria" w:hAnsi="Cambria"/>
        </w:rPr>
      </w:pPr>
    </w:p>
    <w:p w:rsidR="00F04403" w:rsidRPr="00F04403" w:rsidRDefault="00F04403" w:rsidP="00F04403">
      <w:pPr>
        <w:rPr>
          <w:rFonts w:ascii="Cambria" w:hAnsi="Cambria"/>
        </w:rPr>
      </w:pPr>
      <w:r w:rsidRPr="00F04403">
        <w:rPr>
          <w:rFonts w:ascii="Cambria" w:hAnsi="Cambria"/>
        </w:rPr>
        <w:tab/>
      </w:r>
      <w:r w:rsidRPr="00F04403">
        <w:rPr>
          <w:rFonts w:ascii="Cambria" w:hAnsi="Cambria"/>
        </w:rPr>
        <w:tab/>
        <w:t xml:space="preserve">                          D n e v n i   r e d:</w:t>
      </w:r>
    </w:p>
    <w:p w:rsidR="00F04403" w:rsidRPr="00F04403" w:rsidRDefault="00F04403" w:rsidP="00F04403">
      <w:pPr>
        <w:spacing w:line="253" w:lineRule="atLeast"/>
        <w:rPr>
          <w:rFonts w:ascii="Cambria" w:hAnsi="Cambria"/>
          <w:color w:val="222222"/>
        </w:rPr>
      </w:pPr>
    </w:p>
    <w:p w:rsidR="00F04403" w:rsidRPr="00F04403" w:rsidRDefault="00F04403" w:rsidP="00F04403">
      <w:pPr>
        <w:ind w:left="360"/>
        <w:rPr>
          <w:rFonts w:ascii="Cambria" w:hAnsi="Cambria"/>
          <w:color w:val="222222"/>
        </w:rPr>
      </w:pPr>
      <w:r w:rsidRPr="00F04403">
        <w:rPr>
          <w:rFonts w:ascii="Cambria" w:hAnsi="Cambria"/>
          <w:color w:val="222222"/>
        </w:rPr>
        <w:t>1.       Usvajanje Zapisnika sa prve - konstituirajuće sjednice.  </w:t>
      </w:r>
    </w:p>
    <w:p w:rsidR="00F04403" w:rsidRPr="00F04403" w:rsidRDefault="00F04403" w:rsidP="00F04403">
      <w:pPr>
        <w:spacing w:line="253" w:lineRule="atLeast"/>
        <w:ind w:firstLine="360"/>
        <w:rPr>
          <w:rFonts w:ascii="Cambria" w:hAnsi="Cambria"/>
          <w:color w:val="222222"/>
        </w:rPr>
      </w:pPr>
      <w:r w:rsidRPr="00F04403">
        <w:rPr>
          <w:rFonts w:ascii="Cambria" w:hAnsi="Cambria"/>
          <w:color w:val="222222"/>
        </w:rPr>
        <w:t>(Izvjestioci: predsjednica Školskog odbora / sekretar škole);</w:t>
      </w:r>
    </w:p>
    <w:p w:rsidR="00F04403" w:rsidRPr="00F04403" w:rsidRDefault="00F04403" w:rsidP="00F04403">
      <w:pPr>
        <w:ind w:left="360"/>
        <w:rPr>
          <w:rFonts w:ascii="Cambria" w:hAnsi="Cambria"/>
          <w:color w:val="222222"/>
        </w:rPr>
      </w:pPr>
      <w:r w:rsidRPr="00F04403">
        <w:rPr>
          <w:rFonts w:ascii="Cambria" w:hAnsi="Cambria"/>
          <w:color w:val="222222"/>
        </w:rPr>
        <w:t>2.       Izvještaj o izvršenom popisu stalnih sredstava, sitnog inventara, novčanih sredstava, obaveza i potraživanja sa stanjem na dan 31.12.2021. godine</w:t>
      </w:r>
    </w:p>
    <w:p w:rsidR="00F04403" w:rsidRPr="00F04403" w:rsidRDefault="00F04403" w:rsidP="00F04403">
      <w:pPr>
        <w:spacing w:line="253" w:lineRule="atLeast"/>
        <w:ind w:left="360"/>
        <w:rPr>
          <w:rFonts w:ascii="Cambria" w:hAnsi="Cambria"/>
          <w:color w:val="222222"/>
        </w:rPr>
      </w:pPr>
      <w:r w:rsidRPr="00F04403">
        <w:rPr>
          <w:rFonts w:ascii="Cambria" w:hAnsi="Cambria"/>
          <w:color w:val="222222"/>
        </w:rPr>
        <w:t>(Izvjestilac: Računovodstvo Vortt);</w:t>
      </w:r>
    </w:p>
    <w:p w:rsidR="00F04403" w:rsidRPr="00F04403" w:rsidRDefault="00F04403" w:rsidP="00F04403">
      <w:pPr>
        <w:ind w:left="360"/>
        <w:rPr>
          <w:rFonts w:ascii="Cambria" w:hAnsi="Cambria"/>
          <w:color w:val="222222"/>
        </w:rPr>
      </w:pPr>
      <w:r w:rsidRPr="00F04403">
        <w:rPr>
          <w:rFonts w:ascii="Cambria" w:hAnsi="Cambria"/>
          <w:color w:val="222222"/>
        </w:rPr>
        <w:t>3.       Izvještaj o poslovanju škole – Godišnji obračun za 2021 . godinu</w:t>
      </w:r>
    </w:p>
    <w:p w:rsidR="00F04403" w:rsidRPr="00F04403" w:rsidRDefault="00F04403" w:rsidP="00F04403">
      <w:pPr>
        <w:spacing w:line="253" w:lineRule="atLeast"/>
        <w:ind w:left="360"/>
        <w:rPr>
          <w:rFonts w:ascii="Cambria" w:hAnsi="Cambria"/>
          <w:color w:val="222222"/>
        </w:rPr>
      </w:pPr>
      <w:r w:rsidRPr="00F04403">
        <w:rPr>
          <w:rFonts w:ascii="Cambria" w:hAnsi="Cambria"/>
          <w:color w:val="222222"/>
        </w:rPr>
        <w:t>(Izvjestilac: Računovodstvo Vortt);</w:t>
      </w:r>
    </w:p>
    <w:p w:rsidR="00F04403" w:rsidRPr="00F04403" w:rsidRDefault="00F04403" w:rsidP="00F04403">
      <w:pPr>
        <w:ind w:left="360"/>
        <w:rPr>
          <w:rFonts w:ascii="Cambria" w:hAnsi="Cambria"/>
          <w:color w:val="222222"/>
        </w:rPr>
      </w:pPr>
      <w:r w:rsidRPr="00F04403">
        <w:rPr>
          <w:rFonts w:ascii="Cambria" w:hAnsi="Cambria"/>
          <w:color w:val="222222"/>
        </w:rPr>
        <w:t>4.     a) Budžet škole za 2022. godinu,</w:t>
      </w:r>
    </w:p>
    <w:p w:rsidR="00F04403" w:rsidRPr="00F04403" w:rsidRDefault="00F04403" w:rsidP="00F04403">
      <w:pPr>
        <w:spacing w:line="253" w:lineRule="atLeast"/>
        <w:ind w:left="360"/>
        <w:rPr>
          <w:rFonts w:ascii="Cambria" w:hAnsi="Cambria"/>
          <w:color w:val="222222"/>
        </w:rPr>
      </w:pPr>
      <w:r w:rsidRPr="00F04403">
        <w:rPr>
          <w:rFonts w:ascii="Cambria" w:hAnsi="Cambria"/>
          <w:color w:val="222222"/>
        </w:rPr>
        <w:t>        b) Plan nabavki za 2022. godinu u skladu sa Budžetom</w:t>
      </w:r>
    </w:p>
    <w:p w:rsidR="00F04403" w:rsidRPr="00F04403" w:rsidRDefault="00F04403" w:rsidP="00F04403">
      <w:pPr>
        <w:spacing w:line="253" w:lineRule="atLeast"/>
        <w:rPr>
          <w:rFonts w:ascii="Cambria" w:hAnsi="Cambria"/>
          <w:color w:val="222222"/>
        </w:rPr>
      </w:pPr>
      <w:r w:rsidRPr="00F04403">
        <w:rPr>
          <w:rFonts w:ascii="Cambria" w:hAnsi="Cambria"/>
          <w:color w:val="222222"/>
        </w:rPr>
        <w:t>       (Izvjestilac: Računovodstvo Vortt);</w:t>
      </w:r>
    </w:p>
    <w:p w:rsidR="00F04403" w:rsidRPr="00F04403" w:rsidRDefault="00F04403" w:rsidP="00F04403">
      <w:pPr>
        <w:spacing w:line="253" w:lineRule="atLeast"/>
        <w:ind w:left="360"/>
        <w:rPr>
          <w:rFonts w:ascii="Cambria" w:hAnsi="Cambria"/>
          <w:color w:val="222222"/>
        </w:rPr>
      </w:pPr>
      <w:r w:rsidRPr="00F04403">
        <w:rPr>
          <w:rFonts w:ascii="Cambria" w:hAnsi="Cambria"/>
          <w:color w:val="222222"/>
        </w:rPr>
        <w:t>5.       Lista radnika sa nepunom nastavnom normom/radnim vremenom – Tabela 4 (izvjestilac: direktorica)</w:t>
      </w:r>
    </w:p>
    <w:p w:rsidR="00F04403" w:rsidRPr="00F04403" w:rsidRDefault="00F04403" w:rsidP="00F04403">
      <w:pPr>
        <w:spacing w:line="253" w:lineRule="atLeast"/>
        <w:ind w:left="360"/>
        <w:rPr>
          <w:rFonts w:ascii="Cambria" w:hAnsi="Cambria"/>
          <w:color w:val="222222"/>
        </w:rPr>
      </w:pPr>
      <w:r w:rsidRPr="00F04403">
        <w:rPr>
          <w:rFonts w:ascii="Cambria" w:hAnsi="Cambria"/>
          <w:color w:val="222222"/>
        </w:rPr>
        <w:t>6.       Tekuća pitanja </w:t>
      </w:r>
    </w:p>
    <w:p w:rsidR="00F04403" w:rsidRPr="00F04403" w:rsidRDefault="00F04403" w:rsidP="00F04403">
      <w:pPr>
        <w:jc w:val="both"/>
        <w:rPr>
          <w:rFonts w:ascii="Cambria" w:hAnsi="Cambria"/>
        </w:rPr>
      </w:pPr>
    </w:p>
    <w:p w:rsidR="00F04403" w:rsidRPr="00F04403" w:rsidRDefault="00F04403" w:rsidP="00271273">
      <w:pPr>
        <w:jc w:val="both"/>
        <w:rPr>
          <w:rFonts w:ascii="Cambria" w:hAnsi="Cambria" w:cs="Calibri"/>
          <w:b/>
          <w:u w:val="single"/>
        </w:rPr>
      </w:pPr>
      <w:r w:rsidRPr="00F04403">
        <w:rPr>
          <w:rFonts w:ascii="Cambria" w:hAnsi="Cambria" w:cs="Calibri"/>
          <w:b/>
          <w:u w:val="single"/>
        </w:rPr>
        <w:t>AD-1:</w:t>
      </w:r>
      <w:r w:rsidRPr="00F04403">
        <w:rPr>
          <w:rFonts w:ascii="Cambria" w:hAnsi="Cambria" w:cs="Calibri"/>
        </w:rPr>
        <w:t>Predsjednica Školskog odbora i sekretar škole upoznali su Školski odbor sa sadržajem zapisnika sa posljednje sjednice Školskog odbora, koji je dostavljen uz ostali materijal za sjednicu, a obzirom da nije bilo primjedbi na zapisnik, isti je jednoglasno usvojen.</w:t>
      </w:r>
    </w:p>
    <w:p w:rsidR="00F04403" w:rsidRPr="00F04403" w:rsidRDefault="00F04403" w:rsidP="00271273">
      <w:pPr>
        <w:jc w:val="both"/>
        <w:rPr>
          <w:rFonts w:ascii="Cambria" w:hAnsi="Cambria" w:cs="Calibri"/>
        </w:rPr>
      </w:pPr>
    </w:p>
    <w:p w:rsidR="00F04403" w:rsidRPr="00FA70C2" w:rsidRDefault="00F04403" w:rsidP="00FA70C2">
      <w:pPr>
        <w:jc w:val="both"/>
        <w:rPr>
          <w:rFonts w:ascii="Cambria" w:hAnsi="Cambria" w:cs="Calibri"/>
          <w:b/>
          <w:u w:val="single"/>
        </w:rPr>
      </w:pPr>
      <w:r w:rsidRPr="00F04403">
        <w:rPr>
          <w:rFonts w:ascii="Cambria" w:hAnsi="Cambria" w:cs="Calibri"/>
          <w:b/>
          <w:u w:val="single"/>
        </w:rPr>
        <w:t xml:space="preserve">AD-2: </w:t>
      </w:r>
      <w:r w:rsidRPr="00F04403">
        <w:rPr>
          <w:rFonts w:ascii="Cambria" w:hAnsi="Cambria" w:cs="Calibri"/>
        </w:rPr>
        <w:t>Predstavnik Računovodstva  «Vortt», upoznao je Školski odbor o izvršenom fizičkom popisu imovine škole za 2021. godinu. Nakon fizičkog popisa izvršeno je sravnjenje sa knjigovodstvenim stanjem i utvrđeno je da nije bilo razlika.  Komisija je predložila da se izvrši otpis dotrajale i neispravne opreme, kao i da se otpišu zastarjela i nenaplativa potraživanja i obaveze. Na kraju izlaganja predložila je da se Izvještaj i prijedlog  za otpis od  strane Komisije usvoji. Nakon obrazloženja i datog  prijedloga, Školski odbor je jednoglasno</w:t>
      </w:r>
    </w:p>
    <w:p w:rsidR="00271273" w:rsidRDefault="00271273" w:rsidP="00F04403">
      <w:pPr>
        <w:jc w:val="center"/>
        <w:rPr>
          <w:rFonts w:ascii="Cambria" w:hAnsi="Cambria" w:cs="Calibri"/>
          <w:b/>
        </w:rPr>
      </w:pPr>
    </w:p>
    <w:p w:rsidR="00F04403" w:rsidRPr="00F04403" w:rsidRDefault="00F04403" w:rsidP="00F04403">
      <w:pPr>
        <w:jc w:val="center"/>
        <w:rPr>
          <w:rFonts w:ascii="Cambria" w:hAnsi="Cambria" w:cs="Calibri"/>
          <w:b/>
        </w:rPr>
      </w:pPr>
      <w:r w:rsidRPr="00F04403">
        <w:rPr>
          <w:rFonts w:ascii="Cambria" w:hAnsi="Cambria" w:cs="Calibri"/>
          <w:b/>
        </w:rPr>
        <w:t>O  d  l  u  č  i o</w:t>
      </w:r>
    </w:p>
    <w:p w:rsidR="00F04403" w:rsidRPr="00F04403" w:rsidRDefault="00F04403" w:rsidP="00F04403">
      <w:pPr>
        <w:pStyle w:val="ListParagraph"/>
        <w:numPr>
          <w:ilvl w:val="0"/>
          <w:numId w:val="5"/>
        </w:numPr>
        <w:spacing w:line="240" w:lineRule="auto"/>
        <w:ind w:left="360"/>
        <w:rPr>
          <w:rFonts w:cs="Calibri"/>
          <w:sz w:val="24"/>
        </w:rPr>
      </w:pPr>
      <w:r w:rsidRPr="00F04403">
        <w:rPr>
          <w:rFonts w:cs="Calibri"/>
          <w:sz w:val="24"/>
        </w:rPr>
        <w:t xml:space="preserve">U cijelosti se usvaja Izvještaj </w:t>
      </w:r>
      <w:proofErr w:type="spellStart"/>
      <w:r w:rsidRPr="00F04403">
        <w:rPr>
          <w:rFonts w:cs="Calibri"/>
          <w:sz w:val="24"/>
        </w:rPr>
        <w:t>Inventurne</w:t>
      </w:r>
      <w:proofErr w:type="spellEnd"/>
      <w:r w:rsidRPr="00F04403">
        <w:rPr>
          <w:rFonts w:cs="Calibri"/>
          <w:sz w:val="24"/>
        </w:rPr>
        <w:t xml:space="preserve"> komisije o popisu stalnih sredstava, sitnog inventara, novčanih sredstava, obaveza i potraživanja sa stanjem na dan 31.12.20</w:t>
      </w:r>
      <w:r>
        <w:rPr>
          <w:rFonts w:cs="Calibri"/>
          <w:sz w:val="24"/>
        </w:rPr>
        <w:t>2</w:t>
      </w:r>
      <w:r w:rsidRPr="00F04403">
        <w:rPr>
          <w:rFonts w:cs="Calibri"/>
          <w:sz w:val="24"/>
        </w:rPr>
        <w:t>1. godine.</w:t>
      </w:r>
    </w:p>
    <w:p w:rsidR="00F04403" w:rsidRPr="00F04403" w:rsidRDefault="00F04403" w:rsidP="00F04403">
      <w:pPr>
        <w:pStyle w:val="ListParagraph"/>
        <w:numPr>
          <w:ilvl w:val="0"/>
          <w:numId w:val="5"/>
        </w:numPr>
        <w:spacing w:line="240" w:lineRule="auto"/>
        <w:ind w:left="360"/>
        <w:rPr>
          <w:rFonts w:cs="Calibri"/>
          <w:sz w:val="24"/>
        </w:rPr>
      </w:pPr>
      <w:r w:rsidRPr="00F04403">
        <w:rPr>
          <w:rFonts w:cs="Calibri"/>
          <w:sz w:val="24"/>
        </w:rPr>
        <w:lastRenderedPageBreak/>
        <w:t xml:space="preserve">Prihvata se prijedlog </w:t>
      </w:r>
      <w:proofErr w:type="spellStart"/>
      <w:r w:rsidRPr="00F04403">
        <w:rPr>
          <w:rFonts w:cs="Calibri"/>
          <w:sz w:val="24"/>
        </w:rPr>
        <w:t>Inventurne</w:t>
      </w:r>
      <w:proofErr w:type="spellEnd"/>
      <w:r w:rsidRPr="00F04403">
        <w:rPr>
          <w:rFonts w:cs="Calibri"/>
          <w:sz w:val="24"/>
        </w:rPr>
        <w:t xml:space="preserve"> komisije o </w:t>
      </w:r>
      <w:proofErr w:type="spellStart"/>
      <w:r w:rsidRPr="00F04403">
        <w:rPr>
          <w:rFonts w:cs="Calibri"/>
          <w:sz w:val="24"/>
        </w:rPr>
        <w:t>rashodu</w:t>
      </w:r>
      <w:proofErr w:type="spellEnd"/>
      <w:r w:rsidRPr="00F04403">
        <w:rPr>
          <w:rFonts w:cs="Calibri"/>
          <w:sz w:val="24"/>
        </w:rPr>
        <w:t xml:space="preserve"> opreme zbog dotrajalosti i </w:t>
      </w:r>
      <w:proofErr w:type="spellStart"/>
      <w:r w:rsidRPr="00F04403">
        <w:rPr>
          <w:rFonts w:cs="Calibri"/>
          <w:sz w:val="24"/>
        </w:rPr>
        <w:t>neispravnosti</w:t>
      </w:r>
      <w:proofErr w:type="spellEnd"/>
      <w:r w:rsidRPr="00F04403">
        <w:rPr>
          <w:rFonts w:cs="Calibri"/>
          <w:sz w:val="24"/>
        </w:rPr>
        <w:t xml:space="preserve">. </w:t>
      </w:r>
    </w:p>
    <w:p w:rsidR="00F04403" w:rsidRPr="00F04403" w:rsidRDefault="00F04403" w:rsidP="00F04403">
      <w:pPr>
        <w:rPr>
          <w:rFonts w:ascii="Cambria" w:hAnsi="Cambria" w:cs="Calibri"/>
        </w:rPr>
      </w:pPr>
    </w:p>
    <w:p w:rsidR="00F04403" w:rsidRPr="00F04403" w:rsidRDefault="00F04403" w:rsidP="00F04403">
      <w:pPr>
        <w:jc w:val="both"/>
        <w:rPr>
          <w:rFonts w:ascii="Cambria" w:hAnsi="Cambria" w:cs="Calibri"/>
        </w:rPr>
      </w:pPr>
      <w:r>
        <w:rPr>
          <w:rFonts w:ascii="Cambria" w:hAnsi="Cambria" w:cs="Calibri"/>
          <w:b/>
          <w:u w:val="single"/>
        </w:rPr>
        <w:t>AD-3: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>Predstavnik</w:t>
      </w:r>
      <w:r w:rsidRPr="00F04403">
        <w:rPr>
          <w:rFonts w:ascii="Cambria" w:hAnsi="Cambria" w:cs="Calibri"/>
        </w:rPr>
        <w:t xml:space="preserve"> Raču</w:t>
      </w:r>
      <w:r>
        <w:rPr>
          <w:rFonts w:ascii="Cambria" w:hAnsi="Cambria" w:cs="Calibri"/>
        </w:rPr>
        <w:t>novodstva «Vortt» upoznao</w:t>
      </w:r>
      <w:r w:rsidRPr="00F04403">
        <w:rPr>
          <w:rFonts w:ascii="Cambria" w:hAnsi="Cambria" w:cs="Calibri"/>
        </w:rPr>
        <w:t xml:space="preserve"> je članove Školskog odbora sa Izvještajem o poslovanju JU Osnovne muzičke i baletske škole «Novo Sarajevo» </w:t>
      </w:r>
      <w:r>
        <w:rPr>
          <w:rFonts w:ascii="Cambria" w:hAnsi="Cambria" w:cs="Calibri"/>
        </w:rPr>
        <w:t>za period od 01.01. do 31.12.2021</w:t>
      </w:r>
      <w:r w:rsidRPr="00F04403">
        <w:rPr>
          <w:rFonts w:ascii="Cambria" w:hAnsi="Cambria" w:cs="Calibri"/>
        </w:rPr>
        <w:t>. godine</w:t>
      </w:r>
      <w:r>
        <w:rPr>
          <w:rFonts w:ascii="Cambria" w:hAnsi="Cambria" w:cs="Calibri"/>
        </w:rPr>
        <w:t>, koji je dostavljen uz poziv za sjednicu</w:t>
      </w:r>
      <w:r w:rsidRPr="00F04403">
        <w:rPr>
          <w:rFonts w:ascii="Cambria" w:hAnsi="Cambria" w:cs="Calibri"/>
        </w:rPr>
        <w:t xml:space="preserve">. </w:t>
      </w:r>
    </w:p>
    <w:p w:rsidR="00F04403" w:rsidRPr="00F04403" w:rsidRDefault="00F04403" w:rsidP="00F04403">
      <w:pPr>
        <w:jc w:val="both"/>
        <w:rPr>
          <w:rFonts w:ascii="Cambria" w:hAnsi="Cambria" w:cs="Calibri"/>
        </w:rPr>
      </w:pPr>
      <w:r w:rsidRPr="00F04403">
        <w:rPr>
          <w:rFonts w:ascii="Cambria" w:hAnsi="Cambria" w:cs="Calibri"/>
        </w:rPr>
        <w:t xml:space="preserve">Na osnovu izloženog, Školski odbor je jednoglasno </w:t>
      </w:r>
    </w:p>
    <w:p w:rsidR="00F04403" w:rsidRPr="00F04403" w:rsidRDefault="00F04403" w:rsidP="00F04403">
      <w:pPr>
        <w:rPr>
          <w:rFonts w:ascii="Cambria" w:hAnsi="Cambria" w:cs="Calibri"/>
        </w:rPr>
      </w:pPr>
    </w:p>
    <w:p w:rsidR="00F04403" w:rsidRPr="00F04403" w:rsidRDefault="00F04403" w:rsidP="00F04403">
      <w:pPr>
        <w:jc w:val="center"/>
        <w:rPr>
          <w:rFonts w:ascii="Cambria" w:hAnsi="Cambria" w:cs="Calibri"/>
          <w:b/>
        </w:rPr>
      </w:pPr>
      <w:r w:rsidRPr="00F04403">
        <w:rPr>
          <w:rFonts w:ascii="Cambria" w:hAnsi="Cambria" w:cs="Calibri"/>
          <w:b/>
        </w:rPr>
        <w:t>O  d  l  u  č  i  o</w:t>
      </w:r>
    </w:p>
    <w:p w:rsidR="002A240E" w:rsidRDefault="00F04403" w:rsidP="002A240E">
      <w:pPr>
        <w:pStyle w:val="ListParagraph"/>
        <w:numPr>
          <w:ilvl w:val="0"/>
          <w:numId w:val="12"/>
        </w:numPr>
        <w:rPr>
          <w:rFonts w:cs="Calibri"/>
        </w:rPr>
      </w:pPr>
      <w:r w:rsidRPr="002A240E">
        <w:rPr>
          <w:rFonts w:cs="Calibri"/>
          <w:sz w:val="24"/>
          <w:szCs w:val="24"/>
        </w:rPr>
        <w:t xml:space="preserve"> Usvaja se Izvještaj o poslovanju JU Osnovne muzičke i baletske škole «Novo Sarajevo» </w:t>
      </w:r>
      <w:r w:rsidR="00271273" w:rsidRPr="002A240E">
        <w:rPr>
          <w:rFonts w:cs="Calibri"/>
          <w:sz w:val="24"/>
          <w:szCs w:val="24"/>
        </w:rPr>
        <w:t>u</w:t>
      </w:r>
      <w:r w:rsidR="00271273" w:rsidRPr="002A240E">
        <w:rPr>
          <w:rFonts w:cs="Calibri"/>
        </w:rPr>
        <w:t xml:space="preserve"> periodu od 01.01.2021</w:t>
      </w:r>
      <w:r w:rsidRPr="002A240E">
        <w:rPr>
          <w:rFonts w:cs="Calibri"/>
        </w:rPr>
        <w:t>. do 31.12.20</w:t>
      </w:r>
      <w:r w:rsidR="00271273" w:rsidRPr="002A240E">
        <w:rPr>
          <w:rFonts w:cs="Calibri"/>
        </w:rPr>
        <w:t>21</w:t>
      </w:r>
      <w:r w:rsidRPr="002A240E">
        <w:rPr>
          <w:rFonts w:cs="Calibri"/>
        </w:rPr>
        <w:t>. godine.</w:t>
      </w:r>
    </w:p>
    <w:p w:rsidR="00F04403" w:rsidRPr="002A240E" w:rsidRDefault="00271273" w:rsidP="002A240E">
      <w:pPr>
        <w:pStyle w:val="ListParagraph"/>
        <w:numPr>
          <w:ilvl w:val="0"/>
          <w:numId w:val="12"/>
        </w:numPr>
        <w:rPr>
          <w:rFonts w:cs="Calibri"/>
        </w:rPr>
      </w:pPr>
      <w:r w:rsidRPr="002A240E">
        <w:rPr>
          <w:rFonts w:cs="Calibri"/>
          <w:sz w:val="24"/>
          <w:szCs w:val="24"/>
        </w:rPr>
        <w:t>Izvještaj je sastavni dio ove o</w:t>
      </w:r>
      <w:r w:rsidR="00F04403" w:rsidRPr="002A240E">
        <w:rPr>
          <w:rFonts w:cs="Calibri"/>
          <w:sz w:val="24"/>
          <w:szCs w:val="24"/>
        </w:rPr>
        <w:t>dluke.</w:t>
      </w:r>
    </w:p>
    <w:p w:rsidR="00F04403" w:rsidRPr="00F04403" w:rsidRDefault="00F04403" w:rsidP="00F04403">
      <w:pPr>
        <w:rPr>
          <w:rFonts w:ascii="Cambria" w:hAnsi="Cambria" w:cs="Calibri"/>
        </w:rPr>
      </w:pPr>
    </w:p>
    <w:p w:rsidR="00F04403" w:rsidRDefault="00F04403" w:rsidP="00271273">
      <w:pPr>
        <w:jc w:val="both"/>
        <w:rPr>
          <w:rFonts w:ascii="Cambria" w:hAnsi="Cambria" w:cs="Calibri"/>
        </w:rPr>
      </w:pPr>
      <w:r w:rsidRPr="00F04403">
        <w:rPr>
          <w:rFonts w:ascii="Cambria" w:hAnsi="Cambria" w:cs="Calibri"/>
          <w:b/>
          <w:u w:val="single"/>
        </w:rPr>
        <w:t>AD-4:</w:t>
      </w:r>
      <w:r w:rsidR="00271273">
        <w:rPr>
          <w:rFonts w:ascii="Cambria" w:hAnsi="Cambria" w:cs="Calibri"/>
          <w:b/>
        </w:rPr>
        <w:t xml:space="preserve"> a)</w:t>
      </w:r>
      <w:r w:rsidR="00271273">
        <w:rPr>
          <w:rFonts w:ascii="Cambria" w:hAnsi="Cambria" w:cs="Calibri"/>
        </w:rPr>
        <w:t>Predstavnik</w:t>
      </w:r>
      <w:r w:rsidRPr="00F04403">
        <w:rPr>
          <w:rFonts w:ascii="Cambria" w:hAnsi="Cambria" w:cs="Calibri"/>
        </w:rPr>
        <w:t xml:space="preserve"> Računovodstva «Vortt» je </w:t>
      </w:r>
      <w:r w:rsidR="00271273">
        <w:rPr>
          <w:rFonts w:ascii="Cambria" w:hAnsi="Cambria" w:cs="Calibri"/>
        </w:rPr>
        <w:t>izvijestio</w:t>
      </w:r>
      <w:r w:rsidRPr="00F04403">
        <w:rPr>
          <w:rFonts w:ascii="Cambria" w:hAnsi="Cambria" w:cs="Calibri"/>
        </w:rPr>
        <w:t xml:space="preserve"> članove Školskog odbora da se u sistemu trezorskog poslovanja vrši izrada prijedloga Budžeta škole i dostavlja nadležnom ministarstvu radi usvajanja istog u okviru Kantonalnog budžeta. Tako da je prijedlo</w:t>
      </w:r>
      <w:r w:rsidR="00271273">
        <w:rPr>
          <w:rFonts w:ascii="Cambria" w:hAnsi="Cambria" w:cs="Calibri"/>
        </w:rPr>
        <w:t>g Budžeta škole za poslovnu 2022</w:t>
      </w:r>
      <w:r w:rsidRPr="00F04403">
        <w:rPr>
          <w:rFonts w:ascii="Cambria" w:hAnsi="Cambria" w:cs="Calibri"/>
        </w:rPr>
        <w:t>. godinu usvojen na Skupštini Kantona Sarajevo u okviru Kantonalnog budžeta. Navedeni prijedlog je radilo Računovodstvo Vortt u saradnji sa Školom. Školski odbor je jednoglasno donio</w:t>
      </w:r>
    </w:p>
    <w:p w:rsidR="00271273" w:rsidRPr="00271273" w:rsidRDefault="00271273" w:rsidP="00271273">
      <w:pPr>
        <w:jc w:val="both"/>
        <w:rPr>
          <w:rFonts w:ascii="Cambria" w:hAnsi="Cambria" w:cs="Calibri"/>
          <w:b/>
        </w:rPr>
      </w:pPr>
    </w:p>
    <w:p w:rsidR="00F04403" w:rsidRPr="00F04403" w:rsidRDefault="00F04403" w:rsidP="00F04403">
      <w:pPr>
        <w:jc w:val="center"/>
        <w:rPr>
          <w:rFonts w:ascii="Cambria" w:hAnsi="Cambria" w:cs="Calibri"/>
          <w:b/>
        </w:rPr>
      </w:pPr>
      <w:r w:rsidRPr="00F04403">
        <w:rPr>
          <w:rFonts w:ascii="Cambria" w:hAnsi="Cambria" w:cs="Calibri"/>
          <w:b/>
        </w:rPr>
        <w:t>Z a k lj u č a k</w:t>
      </w:r>
    </w:p>
    <w:p w:rsidR="00F04403" w:rsidRPr="00F04403" w:rsidRDefault="00F04403" w:rsidP="00271273">
      <w:pPr>
        <w:jc w:val="both"/>
        <w:rPr>
          <w:rFonts w:ascii="Cambria" w:hAnsi="Cambria" w:cs="Calibri"/>
        </w:rPr>
      </w:pPr>
      <w:r w:rsidRPr="00F04403">
        <w:rPr>
          <w:rFonts w:ascii="Cambria" w:hAnsi="Cambria" w:cs="Calibri"/>
        </w:rPr>
        <w:t>Prihvata se Budžet  (finansijski plan) JU Osnovne muzičke i baletske škole ''Novo Sarajevo“ Sarajevo za period 01.</w:t>
      </w:r>
      <w:r w:rsidR="00271273">
        <w:rPr>
          <w:rFonts w:ascii="Cambria" w:hAnsi="Cambria" w:cs="Calibri"/>
        </w:rPr>
        <w:t xml:space="preserve"> </w:t>
      </w:r>
      <w:r w:rsidRPr="00F04403">
        <w:rPr>
          <w:rFonts w:ascii="Cambria" w:hAnsi="Cambria" w:cs="Calibri"/>
        </w:rPr>
        <w:t>01. do 31.</w:t>
      </w:r>
      <w:r w:rsidR="00271273">
        <w:rPr>
          <w:rFonts w:ascii="Cambria" w:hAnsi="Cambria" w:cs="Calibri"/>
        </w:rPr>
        <w:t xml:space="preserve"> </w:t>
      </w:r>
      <w:r w:rsidRPr="00F04403">
        <w:rPr>
          <w:rFonts w:ascii="Cambria" w:hAnsi="Cambria" w:cs="Calibri"/>
        </w:rPr>
        <w:t>12.</w:t>
      </w:r>
      <w:r w:rsidR="00271273">
        <w:rPr>
          <w:rFonts w:ascii="Cambria" w:hAnsi="Cambria" w:cs="Calibri"/>
        </w:rPr>
        <w:t xml:space="preserve"> 2022. godine</w:t>
      </w:r>
      <w:r w:rsidRPr="00F04403">
        <w:rPr>
          <w:rFonts w:ascii="Cambria" w:hAnsi="Cambria" w:cs="Calibri"/>
        </w:rPr>
        <w:t>.</w:t>
      </w:r>
    </w:p>
    <w:p w:rsidR="00F04403" w:rsidRPr="00F04403" w:rsidRDefault="00F04403" w:rsidP="00F04403">
      <w:pPr>
        <w:rPr>
          <w:rFonts w:ascii="Cambria" w:hAnsi="Cambria" w:cs="Calibri"/>
        </w:rPr>
      </w:pPr>
    </w:p>
    <w:p w:rsidR="00F04403" w:rsidRPr="00271273" w:rsidRDefault="00271273" w:rsidP="00F04403">
      <w:pPr>
        <w:rPr>
          <w:rFonts w:ascii="Cambria" w:hAnsi="Cambria" w:cs="Calibri"/>
          <w:b/>
        </w:rPr>
      </w:pPr>
      <w:r>
        <w:rPr>
          <w:rFonts w:ascii="Cambria" w:hAnsi="Cambria" w:cs="Calibri"/>
          <w:b/>
          <w:u w:val="single"/>
        </w:rPr>
        <w:t>AD-4</w:t>
      </w:r>
      <w:r w:rsidR="00F04403" w:rsidRPr="00F04403">
        <w:rPr>
          <w:rFonts w:ascii="Cambria" w:hAnsi="Cambria" w:cs="Calibri"/>
          <w:b/>
          <w:u w:val="single"/>
        </w:rPr>
        <w:t>:</w:t>
      </w:r>
      <w:r>
        <w:rPr>
          <w:rFonts w:ascii="Cambria" w:hAnsi="Cambria" w:cs="Calibri"/>
          <w:b/>
        </w:rPr>
        <w:t xml:space="preserve"> b)</w:t>
      </w:r>
      <w:r w:rsidR="00F04403" w:rsidRPr="00F04403">
        <w:rPr>
          <w:rFonts w:ascii="Cambria" w:hAnsi="Cambria" w:cs="Calibri"/>
        </w:rPr>
        <w:t>Predstavni</w:t>
      </w:r>
      <w:r>
        <w:rPr>
          <w:rFonts w:ascii="Cambria" w:hAnsi="Cambria" w:cs="Calibri"/>
        </w:rPr>
        <w:t>k</w:t>
      </w:r>
      <w:r w:rsidR="00F04403" w:rsidRPr="00F04403">
        <w:rPr>
          <w:rFonts w:ascii="Cambria" w:hAnsi="Cambria" w:cs="Calibri"/>
        </w:rPr>
        <w:t xml:space="preserve"> Računovodstva «Vortt» je izvijesti</w:t>
      </w:r>
      <w:r>
        <w:rPr>
          <w:rFonts w:ascii="Cambria" w:hAnsi="Cambria" w:cs="Calibri"/>
        </w:rPr>
        <w:t>o</w:t>
      </w:r>
      <w:r w:rsidR="00F04403" w:rsidRPr="00F04403">
        <w:rPr>
          <w:rFonts w:ascii="Cambria" w:hAnsi="Cambria" w:cs="Calibri"/>
        </w:rPr>
        <w:t xml:space="preserve"> Školski odbor da je Plan javnih nabavki u tekućoj 202</w:t>
      </w:r>
      <w:r>
        <w:rPr>
          <w:rFonts w:ascii="Cambria" w:hAnsi="Cambria" w:cs="Calibri"/>
        </w:rPr>
        <w:t>2</w:t>
      </w:r>
      <w:r w:rsidR="00F04403" w:rsidRPr="00F04403">
        <w:rPr>
          <w:rFonts w:ascii="Cambria" w:hAnsi="Cambria" w:cs="Calibri"/>
        </w:rPr>
        <w:t>. godini pla</w:t>
      </w:r>
      <w:r>
        <w:rPr>
          <w:rFonts w:ascii="Cambria" w:hAnsi="Cambria" w:cs="Calibri"/>
        </w:rPr>
        <w:t>niran shodno potrebama škole, kao željama za nekim aktivnostima koje čine ovu školu umjetničkom</w:t>
      </w:r>
      <w:r w:rsidR="00F04403" w:rsidRPr="00F04403">
        <w:rPr>
          <w:rFonts w:ascii="Cambria" w:hAnsi="Cambria" w:cs="Calibri"/>
        </w:rPr>
        <w:t xml:space="preserve"> ško</w:t>
      </w:r>
      <w:r>
        <w:rPr>
          <w:rFonts w:ascii="Cambria" w:hAnsi="Cambria" w:cs="Calibri"/>
        </w:rPr>
        <w:t xml:space="preserve">lom. </w:t>
      </w:r>
      <w:r w:rsidR="00F04403" w:rsidRPr="00F04403">
        <w:rPr>
          <w:rFonts w:ascii="Cambria" w:hAnsi="Cambria" w:cs="Calibri"/>
        </w:rPr>
        <w:t xml:space="preserve"> </w:t>
      </w:r>
    </w:p>
    <w:p w:rsidR="00F04403" w:rsidRPr="00F04403" w:rsidRDefault="00F04403" w:rsidP="00271273">
      <w:pPr>
        <w:jc w:val="both"/>
        <w:rPr>
          <w:rFonts w:ascii="Cambria" w:hAnsi="Cambria" w:cs="Calibri"/>
        </w:rPr>
      </w:pPr>
      <w:r w:rsidRPr="00F04403">
        <w:rPr>
          <w:rFonts w:ascii="Cambria" w:hAnsi="Cambria" w:cs="Calibri"/>
        </w:rPr>
        <w:t>U Planu je naznačeno po kom osnovu se osiguravaju sredstva za nabavke, te vrsta postupka koji će se u školi provoditi u skladu sa Zakonom o javnim nabavkama.</w:t>
      </w:r>
    </w:p>
    <w:p w:rsidR="00F04403" w:rsidRPr="00F04403" w:rsidRDefault="00F04403" w:rsidP="00271273">
      <w:pPr>
        <w:jc w:val="both"/>
        <w:rPr>
          <w:rFonts w:ascii="Cambria" w:hAnsi="Cambria" w:cs="Calibri"/>
        </w:rPr>
      </w:pPr>
      <w:r w:rsidRPr="00F04403">
        <w:rPr>
          <w:rFonts w:ascii="Cambria" w:hAnsi="Cambria" w:cs="Calibri"/>
        </w:rPr>
        <w:t>Razmatrajući dostavljeni prijedlog Plana javnih nabavki za 20</w:t>
      </w:r>
      <w:r w:rsidR="00271273">
        <w:rPr>
          <w:rFonts w:ascii="Cambria" w:hAnsi="Cambria" w:cs="Calibri"/>
        </w:rPr>
        <w:t>22</w:t>
      </w:r>
      <w:r w:rsidRPr="00F04403">
        <w:rPr>
          <w:rFonts w:ascii="Cambria" w:hAnsi="Cambria" w:cs="Calibri"/>
        </w:rPr>
        <w:t>. godinu, Školski odbor je jednoglasno</w:t>
      </w:r>
    </w:p>
    <w:p w:rsidR="00F04403" w:rsidRPr="00F04403" w:rsidRDefault="00F04403" w:rsidP="00F04403">
      <w:pPr>
        <w:rPr>
          <w:rFonts w:ascii="Cambria" w:hAnsi="Cambria" w:cs="Calibri"/>
        </w:rPr>
      </w:pPr>
    </w:p>
    <w:p w:rsidR="00F04403" w:rsidRPr="00C36105" w:rsidRDefault="00F04403" w:rsidP="00F04403">
      <w:pPr>
        <w:jc w:val="center"/>
        <w:rPr>
          <w:rFonts w:ascii="Cambria" w:hAnsi="Cambria" w:cs="Calibri"/>
          <w:b/>
        </w:rPr>
      </w:pPr>
      <w:r w:rsidRPr="00C36105">
        <w:rPr>
          <w:rFonts w:ascii="Cambria" w:hAnsi="Cambria" w:cs="Calibri"/>
          <w:b/>
        </w:rPr>
        <w:t>O  d  l  u  č  i o</w:t>
      </w:r>
    </w:p>
    <w:p w:rsidR="00F04403" w:rsidRPr="00C36105" w:rsidRDefault="00F04403" w:rsidP="00C36105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C36105">
        <w:rPr>
          <w:rFonts w:cs="Calibri"/>
          <w:sz w:val="24"/>
          <w:szCs w:val="24"/>
        </w:rPr>
        <w:t xml:space="preserve">Usvaja se Plan javnih nabavki JU Osnovne muzičke i baletske škole </w:t>
      </w:r>
      <w:r w:rsidR="00271273" w:rsidRPr="00C36105">
        <w:rPr>
          <w:rFonts w:cs="Calibri"/>
          <w:sz w:val="24"/>
          <w:szCs w:val="24"/>
        </w:rPr>
        <w:t>„Novo Sarajevo“ Sarajevo za 2022</w:t>
      </w:r>
      <w:r w:rsidRPr="00C36105">
        <w:rPr>
          <w:rFonts w:cs="Calibri"/>
          <w:sz w:val="24"/>
          <w:szCs w:val="24"/>
        </w:rPr>
        <w:t>. godinu.</w:t>
      </w:r>
    </w:p>
    <w:p w:rsidR="00F04403" w:rsidRPr="00C36105" w:rsidRDefault="00F04403" w:rsidP="00C36105">
      <w:pPr>
        <w:pStyle w:val="ListParagraph"/>
        <w:numPr>
          <w:ilvl w:val="0"/>
          <w:numId w:val="10"/>
        </w:numPr>
        <w:spacing w:line="240" w:lineRule="auto"/>
        <w:rPr>
          <w:rFonts w:cs="Calibri"/>
          <w:sz w:val="24"/>
          <w:szCs w:val="24"/>
        </w:rPr>
      </w:pPr>
      <w:r w:rsidRPr="00C36105">
        <w:rPr>
          <w:rFonts w:cs="Calibri"/>
          <w:sz w:val="24"/>
          <w:szCs w:val="24"/>
        </w:rPr>
        <w:t>Sastavni dio ove odluke je Plan javnih nabavki JU Osnovne muzičke i baletske škole „Novo Sarajevo“ Sarajevo za 202</w:t>
      </w:r>
      <w:r w:rsidR="00271273" w:rsidRPr="00C36105">
        <w:rPr>
          <w:rFonts w:cs="Calibri"/>
          <w:sz w:val="24"/>
          <w:szCs w:val="24"/>
        </w:rPr>
        <w:t>2</w:t>
      </w:r>
      <w:r w:rsidRPr="00C36105">
        <w:rPr>
          <w:rFonts w:cs="Calibri"/>
          <w:sz w:val="24"/>
          <w:szCs w:val="24"/>
        </w:rPr>
        <w:t>. godinu.</w:t>
      </w:r>
    </w:p>
    <w:p w:rsidR="00242235" w:rsidRDefault="00242235" w:rsidP="00242235">
      <w:pPr>
        <w:pStyle w:val="ListParagraph"/>
        <w:spacing w:line="240" w:lineRule="auto"/>
        <w:ind w:left="360"/>
        <w:rPr>
          <w:rFonts w:cs="Calibri"/>
          <w:sz w:val="24"/>
        </w:rPr>
      </w:pPr>
    </w:p>
    <w:p w:rsidR="00242235" w:rsidRDefault="00FA70C2" w:rsidP="00242235">
      <w:pPr>
        <w:spacing w:line="253" w:lineRule="atLeast"/>
        <w:ind w:left="360"/>
        <w:rPr>
          <w:rFonts w:ascii="Cambria" w:hAnsi="Cambria"/>
          <w:color w:val="222222"/>
        </w:rPr>
      </w:pPr>
      <w:r>
        <w:rPr>
          <w:rFonts w:ascii="Cambria" w:hAnsi="Cambria" w:cs="Calibri"/>
          <w:b/>
          <w:u w:val="single"/>
        </w:rPr>
        <w:t>AD-5</w:t>
      </w:r>
      <w:r w:rsidR="00C36105" w:rsidRPr="00F04403">
        <w:rPr>
          <w:rFonts w:ascii="Cambria" w:hAnsi="Cambria" w:cs="Calibri"/>
          <w:b/>
          <w:u w:val="single"/>
        </w:rPr>
        <w:t>:</w:t>
      </w:r>
      <w:r w:rsidR="00C36105">
        <w:rPr>
          <w:rFonts w:ascii="Cambria" w:hAnsi="Cambria" w:cs="Calibri"/>
          <w:b/>
        </w:rPr>
        <w:t xml:space="preserve"> </w:t>
      </w:r>
      <w:r w:rsidR="00C36105" w:rsidRPr="00C36105">
        <w:rPr>
          <w:rFonts w:ascii="Cambria" w:hAnsi="Cambria" w:cs="Calibri"/>
        </w:rPr>
        <w:t>Direktorica</w:t>
      </w:r>
      <w:r w:rsidR="00C36105">
        <w:rPr>
          <w:rFonts w:ascii="Cambria" w:hAnsi="Cambria"/>
          <w:color w:val="222222"/>
        </w:rPr>
        <w:t xml:space="preserve"> škole je izvjiestila Školski odbor da je Komisija za zbrinjavanje radnika uradila </w:t>
      </w:r>
      <w:r w:rsidR="00242235" w:rsidRPr="00F04403">
        <w:rPr>
          <w:rFonts w:ascii="Cambria" w:hAnsi="Cambria"/>
          <w:color w:val="222222"/>
        </w:rPr>
        <w:t>List</w:t>
      </w:r>
      <w:r w:rsidR="00C36105">
        <w:rPr>
          <w:rFonts w:ascii="Cambria" w:hAnsi="Cambria"/>
          <w:color w:val="222222"/>
        </w:rPr>
        <w:t>u</w:t>
      </w:r>
      <w:r w:rsidR="00242235" w:rsidRPr="00F04403">
        <w:rPr>
          <w:rFonts w:ascii="Cambria" w:hAnsi="Cambria"/>
          <w:color w:val="222222"/>
        </w:rPr>
        <w:t xml:space="preserve"> radnika sa nepunom nastavnom normom/radnim vremenom – Tabela 4 </w:t>
      </w:r>
      <w:r w:rsidR="00C36105">
        <w:rPr>
          <w:rFonts w:ascii="Cambria" w:hAnsi="Cambria"/>
          <w:color w:val="222222"/>
        </w:rPr>
        <w:t xml:space="preserve">i da je propisano da Školski odbor donosi odluku o utvrđivanju navedene liste, nakon čega je Školski odbor </w:t>
      </w:r>
    </w:p>
    <w:p w:rsidR="00C36105" w:rsidRDefault="00C36105" w:rsidP="00242235">
      <w:pPr>
        <w:spacing w:line="253" w:lineRule="atLeast"/>
        <w:ind w:left="360"/>
        <w:rPr>
          <w:rFonts w:ascii="Cambria" w:hAnsi="Cambria"/>
          <w:color w:val="222222"/>
        </w:rPr>
      </w:pPr>
    </w:p>
    <w:p w:rsidR="00C36105" w:rsidRDefault="00C36105" w:rsidP="00242235">
      <w:pPr>
        <w:spacing w:line="253" w:lineRule="atLeast"/>
        <w:ind w:left="360"/>
        <w:rPr>
          <w:rFonts w:ascii="Cambria" w:hAnsi="Cambria"/>
          <w:color w:val="222222"/>
        </w:rPr>
      </w:pPr>
    </w:p>
    <w:p w:rsidR="00C36105" w:rsidRPr="00C36105" w:rsidRDefault="00C36105" w:rsidP="00C36105">
      <w:pPr>
        <w:jc w:val="center"/>
        <w:rPr>
          <w:rFonts w:ascii="Cambria" w:hAnsi="Cambria" w:cs="Calibri"/>
          <w:b/>
        </w:rPr>
      </w:pPr>
      <w:r w:rsidRPr="00C36105">
        <w:rPr>
          <w:rFonts w:ascii="Cambria" w:hAnsi="Cambria" w:cs="Calibri"/>
          <w:b/>
        </w:rPr>
        <w:t>O  d  l  u  č  i o</w:t>
      </w:r>
    </w:p>
    <w:p w:rsidR="00C36105" w:rsidRPr="00C36105" w:rsidRDefault="00C36105" w:rsidP="00C3610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C36105">
        <w:rPr>
          <w:rFonts w:cs="Calibri"/>
          <w:sz w:val="24"/>
          <w:szCs w:val="24"/>
        </w:rPr>
        <w:t xml:space="preserve">Usvaja se </w:t>
      </w:r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List</w:t>
      </w:r>
      <w:r w:rsidRPr="00C36105">
        <w:rPr>
          <w:color w:val="222222"/>
          <w:sz w:val="24"/>
          <w:szCs w:val="24"/>
        </w:rPr>
        <w:t>a</w:t>
      </w:r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 xml:space="preserve"> radnika sa </w:t>
      </w:r>
      <w:proofErr w:type="spellStart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nepunom</w:t>
      </w:r>
      <w:proofErr w:type="spellEnd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 xml:space="preserve"> nastavnom </w:t>
      </w:r>
      <w:proofErr w:type="spellStart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normom</w:t>
      </w:r>
      <w:proofErr w:type="spellEnd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/radnim vremenom – Tabela 4.</w:t>
      </w:r>
    </w:p>
    <w:p w:rsidR="00C36105" w:rsidRPr="00FA70C2" w:rsidRDefault="00C36105" w:rsidP="00C3610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C36105">
        <w:rPr>
          <w:rFonts w:cs="Calibri"/>
          <w:sz w:val="24"/>
          <w:szCs w:val="24"/>
        </w:rPr>
        <w:t xml:space="preserve">Sastavni dio ove odluke je </w:t>
      </w:r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List</w:t>
      </w:r>
      <w:r w:rsidRPr="00C36105">
        <w:rPr>
          <w:color w:val="222222"/>
          <w:sz w:val="24"/>
          <w:szCs w:val="24"/>
        </w:rPr>
        <w:t>a</w:t>
      </w:r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 xml:space="preserve"> radnika sa </w:t>
      </w:r>
      <w:proofErr w:type="spellStart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nepunom</w:t>
      </w:r>
      <w:proofErr w:type="spellEnd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 xml:space="preserve"> nastavnom </w:t>
      </w:r>
      <w:proofErr w:type="spellStart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normom</w:t>
      </w:r>
      <w:proofErr w:type="spellEnd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/radnim vremenom – Tabela 4.</w:t>
      </w:r>
    </w:p>
    <w:p w:rsidR="00FA70C2" w:rsidRDefault="00FA70C2" w:rsidP="006D07E6">
      <w:pPr>
        <w:ind w:left="360"/>
        <w:jc w:val="both"/>
        <w:rPr>
          <w:rFonts w:eastAsiaTheme="minorHAnsi" w:cs="Calibri"/>
        </w:rPr>
      </w:pPr>
    </w:p>
    <w:p w:rsidR="00FA70C2" w:rsidRDefault="004255EA" w:rsidP="006D07E6">
      <w:pPr>
        <w:ind w:left="360"/>
        <w:jc w:val="both"/>
        <w:rPr>
          <w:rFonts w:ascii="Cambria" w:hAnsi="Cambria"/>
          <w:color w:val="222222"/>
        </w:rPr>
      </w:pPr>
      <w:r>
        <w:rPr>
          <w:rFonts w:ascii="Cambria" w:hAnsi="Cambria"/>
          <w:b/>
          <w:color w:val="222222"/>
          <w:u w:val="single"/>
        </w:rPr>
        <w:t>AD-</w:t>
      </w:r>
      <w:r w:rsidRPr="004255EA">
        <w:rPr>
          <w:rFonts w:ascii="Cambria" w:hAnsi="Cambria"/>
          <w:b/>
          <w:color w:val="222222"/>
          <w:u w:val="single"/>
        </w:rPr>
        <w:t>6</w:t>
      </w:r>
      <w:r>
        <w:rPr>
          <w:rFonts w:ascii="Cambria" w:hAnsi="Cambria"/>
          <w:color w:val="222222"/>
        </w:rPr>
        <w:t xml:space="preserve"> </w:t>
      </w:r>
      <w:r w:rsidRPr="004255EA">
        <w:rPr>
          <w:rFonts w:ascii="Cambria" w:hAnsi="Cambria"/>
          <w:color w:val="222222"/>
        </w:rPr>
        <w:t>U okvru</w:t>
      </w:r>
      <w:r>
        <w:rPr>
          <w:rFonts w:ascii="Cambria" w:hAnsi="Cambria"/>
          <w:color w:val="222222"/>
        </w:rPr>
        <w:t xml:space="preserve"> </w:t>
      </w:r>
      <w:r w:rsidR="006D07E6">
        <w:rPr>
          <w:rFonts w:ascii="Cambria" w:hAnsi="Cambria"/>
          <w:color w:val="222222"/>
        </w:rPr>
        <w:t xml:space="preserve">tekućih pitanja predstavnik Vortt-a je istakao da u okviru ove sjednice škole praktikuju u skladu sa Kolkektivnim ugovorom nagrađivanje direktora škole shodno rezultatima rada, a u slučaju ove škole više nego opravdano obzirom na zalaganje i rezultate rada direktorice škole, što su članovi Školskog odbora rado prihvatili i jednoglasno donijeli </w:t>
      </w:r>
    </w:p>
    <w:p w:rsidR="006D07E6" w:rsidRDefault="006D07E6" w:rsidP="006D07E6">
      <w:pPr>
        <w:ind w:left="360"/>
        <w:jc w:val="both"/>
        <w:rPr>
          <w:rFonts w:eastAsiaTheme="minorHAnsi" w:cs="Calibri"/>
        </w:rPr>
      </w:pPr>
    </w:p>
    <w:p w:rsidR="006D07E6" w:rsidRPr="00D76E27" w:rsidRDefault="006D07E6" w:rsidP="006D07E6">
      <w:pPr>
        <w:ind w:left="360"/>
        <w:jc w:val="center"/>
        <w:rPr>
          <w:rFonts w:eastAsiaTheme="minorHAnsi" w:cs="Calibri"/>
        </w:rPr>
      </w:pPr>
      <w:r w:rsidRPr="00D76E27">
        <w:rPr>
          <w:rFonts w:eastAsiaTheme="minorHAnsi" w:cs="Calibri"/>
        </w:rPr>
        <w:t>O D L U K U</w:t>
      </w:r>
    </w:p>
    <w:p w:rsidR="006D07E6" w:rsidRPr="00D76E27" w:rsidRDefault="006D07E6" w:rsidP="006D07E6">
      <w:pPr>
        <w:ind w:left="360"/>
        <w:jc w:val="center"/>
        <w:rPr>
          <w:rFonts w:eastAsiaTheme="minorHAnsi" w:cs="Calibri"/>
        </w:rPr>
      </w:pPr>
    </w:p>
    <w:p w:rsidR="006D07E6" w:rsidRPr="00D76E27" w:rsidRDefault="00D76E27" w:rsidP="006D07E6">
      <w:pPr>
        <w:pStyle w:val="ListParagraph"/>
        <w:numPr>
          <w:ilvl w:val="0"/>
          <w:numId w:val="16"/>
        </w:numPr>
        <w:shd w:val="clear" w:color="auto" w:fill="FFFFFF"/>
        <w:spacing w:before="48" w:after="48"/>
        <w:rPr>
          <w:rFonts w:cs="Arial"/>
          <w:color w:val="000000"/>
          <w:sz w:val="24"/>
          <w:szCs w:val="24"/>
        </w:rPr>
      </w:pPr>
      <w:r w:rsidRPr="00D76E27">
        <w:rPr>
          <w:rFonts w:cs="Arial"/>
          <w:color w:val="000000"/>
          <w:sz w:val="24"/>
          <w:szCs w:val="24"/>
        </w:rPr>
        <w:t>D</w:t>
      </w:r>
      <w:r w:rsidRPr="00D76E27">
        <w:rPr>
          <w:rFonts w:cs="Arial"/>
          <w:color w:val="000000"/>
          <w:sz w:val="24"/>
          <w:szCs w:val="24"/>
        </w:rPr>
        <w:t>irektorici škole</w:t>
      </w:r>
      <w:r w:rsidRPr="00D76E2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D76E27">
        <w:rPr>
          <w:rFonts w:cs="Arial"/>
          <w:color w:val="000000"/>
          <w:sz w:val="24"/>
          <w:szCs w:val="24"/>
        </w:rPr>
        <w:t>Lamiji</w:t>
      </w:r>
      <w:proofErr w:type="spellEnd"/>
      <w:r w:rsidRPr="00D76E27">
        <w:rPr>
          <w:rFonts w:cs="Arial"/>
          <w:color w:val="000000"/>
          <w:sz w:val="24"/>
          <w:szCs w:val="24"/>
        </w:rPr>
        <w:t xml:space="preserve"> Šošić utvrđuje se nagrada</w:t>
      </w:r>
      <w:r w:rsidR="006D07E6" w:rsidRPr="00D76E27">
        <w:rPr>
          <w:rFonts w:cs="Arial"/>
          <w:color w:val="000000"/>
          <w:sz w:val="24"/>
          <w:szCs w:val="24"/>
        </w:rPr>
        <w:t xml:space="preserve"> </w:t>
      </w:r>
      <w:r w:rsidRPr="00D76E27">
        <w:rPr>
          <w:rFonts w:cs="Arial"/>
          <w:color w:val="000000"/>
          <w:sz w:val="24"/>
          <w:szCs w:val="24"/>
        </w:rPr>
        <w:t>za</w:t>
      </w:r>
      <w:r w:rsidRPr="00D76E27">
        <w:rPr>
          <w:rFonts w:cs="Arial"/>
          <w:color w:val="000000"/>
          <w:sz w:val="24"/>
          <w:szCs w:val="24"/>
        </w:rPr>
        <w:t xml:space="preserve"> rezultate rada ostvar</w:t>
      </w:r>
      <w:r w:rsidRPr="00D76E27">
        <w:rPr>
          <w:rFonts w:cs="Arial"/>
          <w:color w:val="000000"/>
          <w:sz w:val="24"/>
          <w:szCs w:val="24"/>
        </w:rPr>
        <w:t>ene u prethodnoj godini.</w:t>
      </w:r>
    </w:p>
    <w:p w:rsidR="00D76E27" w:rsidRPr="00D76E27" w:rsidRDefault="00D76E27" w:rsidP="00D76E27">
      <w:pPr>
        <w:pStyle w:val="ListParagraph"/>
        <w:shd w:val="clear" w:color="auto" w:fill="FFFFFF"/>
        <w:spacing w:before="48" w:after="48"/>
        <w:rPr>
          <w:rFonts w:cs="Arial"/>
          <w:color w:val="000000"/>
          <w:sz w:val="24"/>
          <w:szCs w:val="24"/>
        </w:rPr>
      </w:pPr>
    </w:p>
    <w:p w:rsidR="006D07E6" w:rsidRPr="00D76E27" w:rsidRDefault="006D07E6" w:rsidP="006D07E6">
      <w:pPr>
        <w:pStyle w:val="ListParagraph"/>
        <w:numPr>
          <w:ilvl w:val="0"/>
          <w:numId w:val="16"/>
        </w:numPr>
        <w:shd w:val="clear" w:color="auto" w:fill="FFFFFF"/>
        <w:spacing w:before="48" w:after="48"/>
        <w:rPr>
          <w:rFonts w:cs="Arial"/>
          <w:color w:val="000000"/>
          <w:sz w:val="24"/>
          <w:szCs w:val="24"/>
        </w:rPr>
      </w:pPr>
      <w:r w:rsidRPr="00D76E2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D76E27" w:rsidRPr="00D76E27">
        <w:rPr>
          <w:rFonts w:cs="Arial"/>
          <w:color w:val="000000"/>
          <w:sz w:val="24"/>
          <w:szCs w:val="24"/>
        </w:rPr>
        <w:t>Imenovanoj</w:t>
      </w:r>
      <w:proofErr w:type="spellEnd"/>
      <w:r w:rsidR="00D76E27" w:rsidRPr="00D76E27">
        <w:rPr>
          <w:rFonts w:cs="Arial"/>
          <w:color w:val="000000"/>
          <w:sz w:val="24"/>
          <w:szCs w:val="24"/>
        </w:rPr>
        <w:t xml:space="preserve"> se uvećava </w:t>
      </w:r>
      <w:r w:rsidRPr="00D76E27">
        <w:rPr>
          <w:rFonts w:cs="Arial"/>
          <w:color w:val="000000"/>
          <w:sz w:val="24"/>
          <w:szCs w:val="24"/>
        </w:rPr>
        <w:t xml:space="preserve">plaća </w:t>
      </w:r>
      <w:r w:rsidR="00D76E27" w:rsidRPr="00D76E27">
        <w:rPr>
          <w:rFonts w:cs="Arial"/>
          <w:color w:val="000000"/>
          <w:sz w:val="24"/>
          <w:szCs w:val="24"/>
        </w:rPr>
        <w:t>za 50%, obzirom na obim posla</w:t>
      </w:r>
      <w:r w:rsidRPr="00D76E27">
        <w:rPr>
          <w:rFonts w:cs="Arial"/>
          <w:color w:val="000000"/>
          <w:sz w:val="24"/>
          <w:szCs w:val="24"/>
        </w:rPr>
        <w:t xml:space="preserve"> i </w:t>
      </w:r>
      <w:r w:rsidR="00D76E27" w:rsidRPr="00D76E27">
        <w:rPr>
          <w:rFonts w:cs="Arial"/>
          <w:color w:val="000000"/>
          <w:sz w:val="24"/>
          <w:szCs w:val="24"/>
        </w:rPr>
        <w:t xml:space="preserve">niz </w:t>
      </w:r>
      <w:r w:rsidRPr="00D76E27">
        <w:rPr>
          <w:rFonts w:cs="Arial"/>
          <w:color w:val="000000"/>
          <w:sz w:val="24"/>
          <w:szCs w:val="24"/>
        </w:rPr>
        <w:t>izuzetnih r</w:t>
      </w:r>
      <w:r w:rsidR="00D76E27" w:rsidRPr="00D76E27">
        <w:rPr>
          <w:rFonts w:cs="Arial"/>
          <w:color w:val="000000"/>
          <w:sz w:val="24"/>
          <w:szCs w:val="24"/>
        </w:rPr>
        <w:t>ezultata rada</w:t>
      </w:r>
      <w:r w:rsidRPr="00D76E27">
        <w:rPr>
          <w:rFonts w:cs="Arial"/>
          <w:color w:val="000000"/>
          <w:sz w:val="24"/>
          <w:szCs w:val="24"/>
        </w:rPr>
        <w:t>.</w:t>
      </w:r>
    </w:p>
    <w:p w:rsidR="00D76E27" w:rsidRPr="00D76E27" w:rsidRDefault="00D76E27" w:rsidP="00D76E27">
      <w:pPr>
        <w:pStyle w:val="ListParagraph"/>
        <w:rPr>
          <w:rFonts w:cs="Arial"/>
          <w:color w:val="000000"/>
          <w:sz w:val="24"/>
          <w:szCs w:val="24"/>
        </w:rPr>
      </w:pPr>
    </w:p>
    <w:p w:rsidR="00D76E27" w:rsidRPr="00D76E27" w:rsidRDefault="00D76E27" w:rsidP="006D07E6">
      <w:pPr>
        <w:pStyle w:val="ListParagraph"/>
        <w:numPr>
          <w:ilvl w:val="0"/>
          <w:numId w:val="16"/>
        </w:numPr>
        <w:shd w:val="clear" w:color="auto" w:fill="FFFFFF"/>
        <w:spacing w:before="48" w:after="48"/>
        <w:rPr>
          <w:rFonts w:cs="Arial"/>
          <w:color w:val="000000"/>
          <w:sz w:val="24"/>
          <w:szCs w:val="24"/>
        </w:rPr>
      </w:pPr>
      <w:r w:rsidRPr="00D76E27">
        <w:rPr>
          <w:rFonts w:cs="Arial"/>
          <w:color w:val="000000"/>
          <w:sz w:val="24"/>
          <w:szCs w:val="24"/>
        </w:rPr>
        <w:t>Odluka stupa na snagu danom donošenja.</w:t>
      </w:r>
    </w:p>
    <w:p w:rsidR="00242235" w:rsidRPr="00D76E27" w:rsidRDefault="00242235" w:rsidP="00242235">
      <w:pPr>
        <w:pStyle w:val="ListParagraph"/>
        <w:spacing w:line="240" w:lineRule="auto"/>
        <w:ind w:left="360"/>
        <w:rPr>
          <w:rFonts w:cs="Calibri"/>
          <w:sz w:val="24"/>
          <w:szCs w:val="24"/>
        </w:rPr>
      </w:pPr>
    </w:p>
    <w:p w:rsidR="00F04403" w:rsidRPr="00D76E27" w:rsidRDefault="00F04403" w:rsidP="00F04403">
      <w:pPr>
        <w:jc w:val="both"/>
        <w:rPr>
          <w:rFonts w:ascii="Cambria" w:hAnsi="Cambria"/>
        </w:rPr>
      </w:pPr>
    </w:p>
    <w:p w:rsidR="00F04403" w:rsidRPr="00D76E27" w:rsidRDefault="00F04403" w:rsidP="00F04403">
      <w:pPr>
        <w:jc w:val="both"/>
        <w:rPr>
          <w:rFonts w:ascii="Cambria" w:hAnsi="Cambria"/>
        </w:rPr>
      </w:pPr>
      <w:r w:rsidRPr="00D76E27">
        <w:rPr>
          <w:rFonts w:ascii="Cambria" w:hAnsi="Cambria"/>
        </w:rPr>
        <w:t>Sjednica je završila sa radom u 1</w:t>
      </w:r>
      <w:r w:rsidR="001E76ED" w:rsidRPr="00D76E27">
        <w:rPr>
          <w:rFonts w:ascii="Cambria" w:hAnsi="Cambria"/>
        </w:rPr>
        <w:t>7,0</w:t>
      </w:r>
      <w:r w:rsidRPr="00D76E27">
        <w:rPr>
          <w:rFonts w:ascii="Cambria" w:hAnsi="Cambria"/>
        </w:rPr>
        <w:t>0 sati.</w:t>
      </w:r>
    </w:p>
    <w:p w:rsidR="00F04403" w:rsidRPr="00D76E27" w:rsidRDefault="00F04403" w:rsidP="00F04403">
      <w:pPr>
        <w:rPr>
          <w:rFonts w:ascii="Cambria" w:hAnsi="Cambria"/>
        </w:rPr>
      </w:pPr>
    </w:p>
    <w:p w:rsidR="00F04403" w:rsidRPr="00D76E27" w:rsidRDefault="00F04403" w:rsidP="00F04403">
      <w:pPr>
        <w:rPr>
          <w:rFonts w:ascii="Cambria" w:hAnsi="Cambria"/>
        </w:rPr>
      </w:pPr>
    </w:p>
    <w:p w:rsidR="00F04403" w:rsidRPr="00D76E27" w:rsidRDefault="00F04403" w:rsidP="00F04403">
      <w:pPr>
        <w:rPr>
          <w:rFonts w:ascii="Cambria" w:hAnsi="Cambria"/>
        </w:rPr>
      </w:pPr>
      <w:r w:rsidRPr="00D76E27">
        <w:rPr>
          <w:rFonts w:ascii="Cambria" w:hAnsi="Cambria"/>
        </w:rPr>
        <w:t>ZAPISNIK VODIO</w:t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  <w:t>VD PREDSJEDNICA</w:t>
      </w:r>
    </w:p>
    <w:p w:rsidR="00F04403" w:rsidRPr="00D76E27" w:rsidRDefault="00F04403" w:rsidP="00F04403">
      <w:pPr>
        <w:rPr>
          <w:rFonts w:ascii="Cambria" w:hAnsi="Cambria"/>
        </w:rPr>
      </w:pPr>
      <w:r w:rsidRPr="00D76E27">
        <w:rPr>
          <w:rFonts w:ascii="Cambria" w:hAnsi="Cambria"/>
        </w:rPr>
        <w:t>Huso Ećo</w:t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  <w:t xml:space="preserve">             ŠKOLSKOG ODBORA</w:t>
      </w:r>
    </w:p>
    <w:p w:rsidR="00F04403" w:rsidRPr="00D76E27" w:rsidRDefault="00F04403" w:rsidP="00F04403">
      <w:pPr>
        <w:rPr>
          <w:rFonts w:ascii="Cambria" w:hAnsi="Cambria"/>
        </w:rPr>
      </w:pP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</w:r>
      <w:r w:rsidRPr="00D76E27">
        <w:rPr>
          <w:rFonts w:ascii="Cambria" w:hAnsi="Cambria"/>
        </w:rPr>
        <w:tab/>
        <w:t xml:space="preserve">                 </w:t>
      </w:r>
      <w:r w:rsidR="001E76ED" w:rsidRPr="00D76E27">
        <w:rPr>
          <w:rFonts w:ascii="Cambria" w:hAnsi="Cambria"/>
        </w:rPr>
        <w:t xml:space="preserve">  </w:t>
      </w:r>
      <w:r w:rsidRPr="00D76E27">
        <w:rPr>
          <w:rFonts w:ascii="Cambria" w:hAnsi="Cambria"/>
        </w:rPr>
        <w:t>Aida Memović</w:t>
      </w:r>
    </w:p>
    <w:p w:rsidR="00F04403" w:rsidRDefault="00F04403" w:rsidP="00F04403">
      <w:pPr>
        <w:rPr>
          <w:rFonts w:ascii="Cambria" w:hAnsi="Cambria"/>
        </w:rPr>
      </w:pPr>
    </w:p>
    <w:p w:rsidR="00F04403" w:rsidRDefault="00F04403" w:rsidP="00F04403">
      <w:pPr>
        <w:rPr>
          <w:rFonts w:ascii="Cambria" w:hAnsi="Cambria"/>
        </w:rPr>
      </w:pPr>
    </w:p>
    <w:p w:rsidR="00F04403" w:rsidRDefault="00F04403" w:rsidP="00F04403">
      <w:pPr>
        <w:rPr>
          <w:rFonts w:ascii="Cambria" w:hAnsi="Cambria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F04403" w:rsidRDefault="00F04403" w:rsidP="00F04403">
      <w:pPr>
        <w:rPr>
          <w:rFonts w:ascii="Cambria" w:hAnsi="Cambria" w:cs="Arial"/>
        </w:rPr>
      </w:pPr>
    </w:p>
    <w:p w:rsidR="00E546E1" w:rsidRDefault="00E546E1"/>
    <w:p w:rsidR="002A240E" w:rsidRDefault="002A240E"/>
    <w:p w:rsidR="002A240E" w:rsidRDefault="002A240E"/>
    <w:p w:rsidR="002A240E" w:rsidRDefault="002A240E"/>
    <w:p w:rsidR="002A240E" w:rsidRDefault="002A240E"/>
    <w:p w:rsidR="002A240E" w:rsidRDefault="002A240E"/>
    <w:p w:rsidR="002A240E" w:rsidRDefault="002A240E"/>
    <w:p w:rsidR="002A240E" w:rsidRDefault="002A240E"/>
    <w:p w:rsidR="002A240E" w:rsidRDefault="002A240E"/>
    <w:p w:rsidR="002A240E" w:rsidRDefault="002A240E"/>
    <w:p w:rsidR="002A240E" w:rsidRDefault="002A240E"/>
    <w:p w:rsidR="00C515E8" w:rsidRPr="007369B2" w:rsidRDefault="00C515E8" w:rsidP="00C515E8">
      <w:pPr>
        <w:ind w:left="284" w:firstLine="142"/>
        <w:rPr>
          <w:rFonts w:ascii="Cambria" w:hAnsi="Cambria" w:cs="Arial"/>
        </w:rPr>
      </w:pPr>
      <w:r w:rsidRPr="007369B2">
        <w:rPr>
          <w:rFonts w:ascii="Cambria" w:hAnsi="Cambria" w:cs="Arial"/>
        </w:rPr>
        <w:t>JU OSNOVNA MUZIČKA I BALETSKA ŠKOLA</w:t>
      </w:r>
    </w:p>
    <w:p w:rsidR="00C515E8" w:rsidRPr="007369B2" w:rsidRDefault="00C515E8" w:rsidP="00C515E8">
      <w:pPr>
        <w:ind w:firstLine="426"/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«NOVO </w:t>
      </w:r>
      <w:smartTag w:uri="urn:schemas-microsoft-com:office:smarttags" w:element="place">
        <w:smartTag w:uri="urn:schemas-microsoft-com:office:smarttags" w:element="City">
          <w:r w:rsidRPr="007369B2">
            <w:rPr>
              <w:rFonts w:ascii="Cambria" w:hAnsi="Cambria" w:cs="Arial"/>
            </w:rPr>
            <w:t>SARAJEVO</w:t>
          </w:r>
        </w:smartTag>
      </w:smartTag>
      <w:r w:rsidRPr="007369B2">
        <w:rPr>
          <w:rFonts w:ascii="Cambria" w:hAnsi="Cambria" w:cs="Arial"/>
        </w:rPr>
        <w:t>»  S A R A J E V O</w:t>
      </w:r>
    </w:p>
    <w:p w:rsidR="00C515E8" w:rsidRPr="007369B2" w:rsidRDefault="00C515E8" w:rsidP="00C515E8">
      <w:pPr>
        <w:ind w:firstLine="426"/>
        <w:rPr>
          <w:rFonts w:ascii="Cambria" w:hAnsi="Cambria" w:cs="Arial"/>
        </w:rPr>
      </w:pPr>
      <w:r w:rsidRPr="007369B2">
        <w:rPr>
          <w:rFonts w:ascii="Cambria" w:hAnsi="Cambria" w:cs="Arial"/>
        </w:rPr>
        <w:t>-Školski odbor-</w:t>
      </w:r>
    </w:p>
    <w:p w:rsidR="00C515E8" w:rsidRPr="007369B2" w:rsidRDefault="00C515E8" w:rsidP="00C515E8">
      <w:pPr>
        <w:ind w:firstLine="426"/>
        <w:rPr>
          <w:rFonts w:ascii="Cambria" w:hAnsi="Cambria" w:cs="Arial"/>
        </w:rPr>
      </w:pPr>
      <w:r>
        <w:rPr>
          <w:rFonts w:ascii="Cambria" w:hAnsi="Cambria" w:cs="Arial"/>
        </w:rPr>
        <w:t xml:space="preserve">Broj: </w:t>
      </w:r>
      <w:r w:rsidR="00783F7B">
        <w:rPr>
          <w:rFonts w:ascii="Cambria" w:hAnsi="Cambria" w:cs="Arial"/>
        </w:rPr>
        <w:t>01-1-65</w:t>
      </w:r>
      <w:r w:rsidRPr="007369B2">
        <w:rPr>
          <w:rFonts w:ascii="Cambria" w:hAnsi="Cambria" w:cs="Arial"/>
        </w:rPr>
        <w:t>/</w:t>
      </w:r>
      <w:r>
        <w:rPr>
          <w:rFonts w:ascii="Cambria" w:hAnsi="Cambria" w:cs="Arial"/>
        </w:rPr>
        <w:t>22</w:t>
      </w:r>
      <w:r w:rsidRPr="007369B2">
        <w:rPr>
          <w:rFonts w:ascii="Cambria" w:hAnsi="Cambria" w:cs="Arial"/>
        </w:rPr>
        <w:t>.</w:t>
      </w:r>
    </w:p>
    <w:p w:rsidR="002A240E" w:rsidRPr="00783F7B" w:rsidRDefault="00C515E8" w:rsidP="00783F7B">
      <w:pPr>
        <w:ind w:firstLine="426"/>
        <w:rPr>
          <w:rFonts w:ascii="Cambria" w:hAnsi="Cambria" w:cs="Arial"/>
        </w:rPr>
      </w:pPr>
      <w:r>
        <w:rPr>
          <w:rFonts w:ascii="Cambria" w:hAnsi="Cambria" w:cs="Arial"/>
        </w:rPr>
        <w:t>Dana, 16.03.2022</w:t>
      </w:r>
      <w:r w:rsidRPr="007369B2">
        <w:rPr>
          <w:rFonts w:ascii="Cambria" w:hAnsi="Cambria" w:cs="Arial"/>
        </w:rPr>
        <w:t>. god.</w:t>
      </w:r>
    </w:p>
    <w:p w:rsidR="002A240E" w:rsidRDefault="002A240E"/>
    <w:p w:rsidR="002A240E" w:rsidRDefault="002A240E"/>
    <w:p w:rsidR="002A240E" w:rsidRDefault="002A240E"/>
    <w:p w:rsidR="001E76ED" w:rsidRDefault="002A240E" w:rsidP="001E76ED">
      <w:pPr>
        <w:spacing w:line="253" w:lineRule="atLeast"/>
        <w:ind w:left="360"/>
        <w:jc w:val="both"/>
        <w:rPr>
          <w:rFonts w:ascii="Cambria" w:hAnsi="Cambria"/>
          <w:color w:val="222222"/>
        </w:rPr>
      </w:pPr>
      <w:r>
        <w:rPr>
          <w:rFonts w:ascii="Cambria" w:hAnsi="Cambria" w:cs="Calibri"/>
        </w:rPr>
        <w:t>Na osnovu člana 12. Pravilnika s kriterijima za proglašenje radnika za čijim je radom je potpuno ili djelimično prestala potreba u osnovnim i srednjim školama kao javnim ustanovama</w:t>
      </w:r>
      <w:r w:rsidR="001E76ED">
        <w:rPr>
          <w:rFonts w:ascii="Cambria" w:hAnsi="Cambria" w:cs="Calibri"/>
        </w:rPr>
        <w:t xml:space="preserve"> na području Kantona Sarjevo, a nakon što je</w:t>
      </w:r>
      <w:r>
        <w:rPr>
          <w:rFonts w:ascii="Cambria" w:hAnsi="Cambria"/>
          <w:color w:val="222222"/>
        </w:rPr>
        <w:t xml:space="preserve"> Komisija za zbrinjavanje radnika uradila </w:t>
      </w:r>
      <w:r w:rsidRPr="00F04403">
        <w:rPr>
          <w:rFonts w:ascii="Cambria" w:hAnsi="Cambria"/>
          <w:color w:val="222222"/>
        </w:rPr>
        <w:t>List</w:t>
      </w:r>
      <w:r>
        <w:rPr>
          <w:rFonts w:ascii="Cambria" w:hAnsi="Cambria"/>
          <w:color w:val="222222"/>
        </w:rPr>
        <w:t>u</w:t>
      </w:r>
      <w:r w:rsidRPr="00F04403">
        <w:rPr>
          <w:rFonts w:ascii="Cambria" w:hAnsi="Cambria"/>
          <w:color w:val="222222"/>
        </w:rPr>
        <w:t xml:space="preserve"> radnika sa nepunom nastavnom normom/radnim vremenom – Tabela 4</w:t>
      </w:r>
      <w:r w:rsidR="001E76ED">
        <w:rPr>
          <w:rFonts w:ascii="Cambria" w:hAnsi="Cambria"/>
          <w:color w:val="222222"/>
        </w:rPr>
        <w:t>,</w:t>
      </w:r>
      <w:r w:rsidRPr="00F04403">
        <w:rPr>
          <w:rFonts w:ascii="Cambria" w:hAnsi="Cambria"/>
          <w:color w:val="222222"/>
        </w:rPr>
        <w:t xml:space="preserve"> </w:t>
      </w:r>
      <w:r>
        <w:rPr>
          <w:rFonts w:ascii="Cambria" w:hAnsi="Cambria"/>
          <w:color w:val="222222"/>
        </w:rPr>
        <w:t xml:space="preserve"> Školski odbor</w:t>
      </w:r>
      <w:r w:rsidR="001E76ED">
        <w:rPr>
          <w:rFonts w:ascii="Cambria" w:hAnsi="Cambria"/>
          <w:color w:val="222222"/>
        </w:rPr>
        <w:t xml:space="preserve"> donosi</w:t>
      </w:r>
    </w:p>
    <w:p w:rsidR="001E76ED" w:rsidRDefault="001E76ED" w:rsidP="002A240E">
      <w:pPr>
        <w:spacing w:line="253" w:lineRule="atLeast"/>
        <w:ind w:left="360"/>
        <w:rPr>
          <w:rFonts w:ascii="Cambria" w:hAnsi="Cambria"/>
          <w:color w:val="222222"/>
        </w:rPr>
      </w:pPr>
    </w:p>
    <w:p w:rsidR="002A240E" w:rsidRPr="00C515E8" w:rsidRDefault="001E76ED" w:rsidP="001E76ED">
      <w:pPr>
        <w:spacing w:line="253" w:lineRule="atLeast"/>
        <w:ind w:left="360"/>
        <w:jc w:val="center"/>
        <w:rPr>
          <w:rFonts w:ascii="Cambria" w:hAnsi="Cambria"/>
          <w:b/>
          <w:color w:val="222222"/>
        </w:rPr>
      </w:pPr>
      <w:r w:rsidRPr="00C515E8">
        <w:rPr>
          <w:rFonts w:ascii="Cambria" w:hAnsi="Cambria"/>
          <w:b/>
          <w:color w:val="222222"/>
        </w:rPr>
        <w:t>O D L U K U</w:t>
      </w:r>
    </w:p>
    <w:p w:rsidR="001E76ED" w:rsidRDefault="001E76ED" w:rsidP="001E76ED">
      <w:pPr>
        <w:spacing w:line="253" w:lineRule="atLeast"/>
        <w:ind w:left="360"/>
        <w:jc w:val="center"/>
        <w:rPr>
          <w:rFonts w:ascii="Cambria" w:hAnsi="Cambria"/>
          <w:color w:val="222222"/>
        </w:rPr>
      </w:pPr>
    </w:p>
    <w:p w:rsidR="002A240E" w:rsidRPr="001E76ED" w:rsidRDefault="002A240E" w:rsidP="002A240E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C36105">
        <w:rPr>
          <w:rFonts w:cs="Calibri"/>
          <w:sz w:val="24"/>
          <w:szCs w:val="24"/>
        </w:rPr>
        <w:t xml:space="preserve">Usvaja se </w:t>
      </w:r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List</w:t>
      </w:r>
      <w:r w:rsidRPr="00C36105">
        <w:rPr>
          <w:color w:val="222222"/>
          <w:sz w:val="24"/>
          <w:szCs w:val="24"/>
        </w:rPr>
        <w:t>a</w:t>
      </w:r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 xml:space="preserve"> radnika sa </w:t>
      </w:r>
      <w:proofErr w:type="spellStart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nepunom</w:t>
      </w:r>
      <w:proofErr w:type="spellEnd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 xml:space="preserve"> nastavnom </w:t>
      </w:r>
      <w:proofErr w:type="spellStart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normom</w:t>
      </w:r>
      <w:proofErr w:type="spellEnd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/radnim vremenom – Tabela 4.</w:t>
      </w:r>
    </w:p>
    <w:p w:rsidR="001E76ED" w:rsidRPr="00C36105" w:rsidRDefault="001E76ED" w:rsidP="001E76ED">
      <w:pPr>
        <w:pStyle w:val="ListParagraph"/>
        <w:rPr>
          <w:rFonts w:cs="Calibri"/>
          <w:sz w:val="24"/>
          <w:szCs w:val="24"/>
        </w:rPr>
      </w:pPr>
    </w:p>
    <w:p w:rsidR="002A240E" w:rsidRPr="001E76ED" w:rsidRDefault="002A240E" w:rsidP="002A240E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C36105">
        <w:rPr>
          <w:rFonts w:cs="Calibri"/>
          <w:sz w:val="24"/>
          <w:szCs w:val="24"/>
        </w:rPr>
        <w:t xml:space="preserve">Sastavni dio ove odluke je </w:t>
      </w:r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List</w:t>
      </w:r>
      <w:r w:rsidRPr="00C36105">
        <w:rPr>
          <w:color w:val="222222"/>
          <w:sz w:val="24"/>
          <w:szCs w:val="24"/>
        </w:rPr>
        <w:t>a</w:t>
      </w:r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 xml:space="preserve"> radnika sa </w:t>
      </w:r>
      <w:proofErr w:type="spellStart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nepunom</w:t>
      </w:r>
      <w:proofErr w:type="spellEnd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 xml:space="preserve"> nastavnom </w:t>
      </w:r>
      <w:proofErr w:type="spellStart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normom</w:t>
      </w:r>
      <w:proofErr w:type="spellEnd"/>
      <w:r w:rsidRPr="00C36105">
        <w:rPr>
          <w:rFonts w:eastAsia="Times New Roman" w:cs="Times New Roman"/>
          <w:color w:val="222222"/>
          <w:sz w:val="24"/>
          <w:szCs w:val="24"/>
          <w:lang w:eastAsia="hr-HR"/>
        </w:rPr>
        <w:t>/radnim vremenom – Tabela 4.</w:t>
      </w:r>
    </w:p>
    <w:p w:rsidR="001E76ED" w:rsidRPr="001E76ED" w:rsidRDefault="001E76ED" w:rsidP="001E76ED">
      <w:pPr>
        <w:pStyle w:val="ListParagraph"/>
        <w:rPr>
          <w:rFonts w:cs="Calibri"/>
          <w:sz w:val="24"/>
          <w:szCs w:val="24"/>
        </w:rPr>
      </w:pPr>
    </w:p>
    <w:p w:rsidR="001E76ED" w:rsidRPr="001E76ED" w:rsidRDefault="001E76ED" w:rsidP="001E76ED">
      <w:pPr>
        <w:rPr>
          <w:rFonts w:ascii="Cambria" w:eastAsiaTheme="minorHAnsi" w:hAnsi="Cambria" w:cs="Calibri"/>
        </w:rPr>
      </w:pPr>
    </w:p>
    <w:p w:rsidR="001E76ED" w:rsidRDefault="001E76ED" w:rsidP="00C515E8">
      <w:pPr>
        <w:ind w:firstLine="284"/>
        <w:rPr>
          <w:rFonts w:ascii="Cambria" w:eastAsiaTheme="minorHAnsi" w:hAnsi="Cambria" w:cs="Calibri"/>
        </w:rPr>
      </w:pPr>
      <w:r w:rsidRPr="001E76ED">
        <w:rPr>
          <w:rFonts w:ascii="Cambria" w:eastAsiaTheme="minorHAnsi" w:hAnsi="Cambria" w:cs="Calibri"/>
        </w:rPr>
        <w:t xml:space="preserve">Parvna pouka: </w:t>
      </w:r>
      <w:r>
        <w:rPr>
          <w:rFonts w:ascii="Cambria" w:eastAsiaTheme="minorHAnsi" w:hAnsi="Cambria" w:cs="Calibri"/>
        </w:rPr>
        <w:t>Protiv ove odluke se može uložiti prigovr u roku od 5 dana od prijema.</w:t>
      </w:r>
    </w:p>
    <w:p w:rsidR="001E76ED" w:rsidRDefault="001E76ED" w:rsidP="001E76ED">
      <w:pPr>
        <w:rPr>
          <w:rFonts w:ascii="Cambria" w:eastAsiaTheme="minorHAnsi" w:hAnsi="Cambria" w:cs="Calibri"/>
        </w:rPr>
      </w:pPr>
    </w:p>
    <w:p w:rsidR="001E76ED" w:rsidRDefault="001E76ED" w:rsidP="001E76ED">
      <w:pPr>
        <w:rPr>
          <w:rFonts w:ascii="Cambria" w:eastAsiaTheme="minorHAnsi" w:hAnsi="Cambria" w:cs="Calibri"/>
        </w:rPr>
      </w:pPr>
    </w:p>
    <w:p w:rsidR="001E76ED" w:rsidRDefault="001E76ED" w:rsidP="001E76ED">
      <w:pPr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  <w:t xml:space="preserve">                   VD PREDSJEDNICA</w:t>
      </w:r>
    </w:p>
    <w:p w:rsidR="001E76ED" w:rsidRDefault="001E76ED" w:rsidP="001E76ED">
      <w:pPr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  <w:t xml:space="preserve">          Aida Memović</w:t>
      </w:r>
    </w:p>
    <w:p w:rsidR="001E76ED" w:rsidRDefault="001E76ED" w:rsidP="001E76ED">
      <w:pPr>
        <w:rPr>
          <w:rFonts w:ascii="Cambria" w:eastAsiaTheme="minorHAnsi" w:hAnsi="Cambria" w:cs="Calibri"/>
        </w:rPr>
      </w:pPr>
    </w:p>
    <w:p w:rsidR="001E76ED" w:rsidRDefault="001E76ED" w:rsidP="001E76ED">
      <w:pPr>
        <w:rPr>
          <w:rFonts w:ascii="Cambria" w:eastAsiaTheme="minorHAnsi" w:hAnsi="Cambria" w:cs="Calibri"/>
        </w:rPr>
      </w:pPr>
    </w:p>
    <w:p w:rsidR="001E76ED" w:rsidRDefault="001E76ED" w:rsidP="001E76ED">
      <w:pPr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>Dostavljeno:</w:t>
      </w:r>
    </w:p>
    <w:p w:rsidR="00783F7B" w:rsidRPr="00783F7B" w:rsidRDefault="00783F7B" w:rsidP="00783F7B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Direktor škole</w:t>
      </w:r>
    </w:p>
    <w:p w:rsidR="001E76ED" w:rsidRDefault="001E76ED" w:rsidP="001E76ED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Oglasna ploča</w:t>
      </w:r>
    </w:p>
    <w:p w:rsidR="001E76ED" w:rsidRDefault="001E76ED" w:rsidP="001E76ED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Kaća Sarajlić</w:t>
      </w:r>
    </w:p>
    <w:p w:rsidR="001E76ED" w:rsidRPr="001E76ED" w:rsidRDefault="001E76ED" w:rsidP="001E76ED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A/a</w:t>
      </w:r>
    </w:p>
    <w:p w:rsidR="002A240E" w:rsidRDefault="002A240E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D76E27" w:rsidRDefault="00D76E27">
      <w:pPr>
        <w:rPr>
          <w:rFonts w:ascii="Cambria" w:hAnsi="Cambria"/>
        </w:rPr>
      </w:pPr>
    </w:p>
    <w:p w:rsidR="00C515E8" w:rsidRPr="007369B2" w:rsidRDefault="00C515E8" w:rsidP="00C515E8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>JU OSNOVNA MUZIČKA I BALETSKA ŠKOLA</w:t>
      </w:r>
    </w:p>
    <w:p w:rsidR="00C515E8" w:rsidRPr="007369B2" w:rsidRDefault="00C515E8" w:rsidP="00C515E8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«NOVO </w:t>
      </w:r>
      <w:smartTag w:uri="urn:schemas-microsoft-com:office:smarttags" w:element="place">
        <w:smartTag w:uri="urn:schemas-microsoft-com:office:smarttags" w:element="City">
          <w:r w:rsidRPr="007369B2">
            <w:rPr>
              <w:rFonts w:ascii="Cambria" w:hAnsi="Cambria" w:cs="Arial"/>
            </w:rPr>
            <w:t>SARAJEVO</w:t>
          </w:r>
        </w:smartTag>
      </w:smartTag>
      <w:r w:rsidRPr="007369B2">
        <w:rPr>
          <w:rFonts w:ascii="Cambria" w:hAnsi="Cambria" w:cs="Arial"/>
        </w:rPr>
        <w:t>»  S A R A J E V O</w:t>
      </w:r>
    </w:p>
    <w:p w:rsidR="00C515E8" w:rsidRPr="007369B2" w:rsidRDefault="00C515E8" w:rsidP="00C515E8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>-Školski odbor-</w:t>
      </w:r>
    </w:p>
    <w:p w:rsidR="00C515E8" w:rsidRPr="007369B2" w:rsidRDefault="00C515E8" w:rsidP="00C515E8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Broj: </w:t>
      </w:r>
      <w:r w:rsidR="00783F7B">
        <w:rPr>
          <w:rFonts w:ascii="Cambria" w:hAnsi="Cambria" w:cs="Arial"/>
        </w:rPr>
        <w:t>01-1-66</w:t>
      </w:r>
      <w:r w:rsidRPr="007369B2">
        <w:rPr>
          <w:rFonts w:ascii="Cambria" w:hAnsi="Cambria" w:cs="Arial"/>
        </w:rPr>
        <w:t>/</w:t>
      </w:r>
      <w:r>
        <w:rPr>
          <w:rFonts w:ascii="Cambria" w:hAnsi="Cambria" w:cs="Arial"/>
        </w:rPr>
        <w:t>22</w:t>
      </w:r>
      <w:r w:rsidRPr="007369B2">
        <w:rPr>
          <w:rFonts w:ascii="Cambria" w:hAnsi="Cambria" w:cs="Arial"/>
        </w:rPr>
        <w:t>.</w:t>
      </w:r>
    </w:p>
    <w:p w:rsidR="00C515E8" w:rsidRDefault="004D600E" w:rsidP="00C515E8">
      <w:pPr>
        <w:rPr>
          <w:rFonts w:ascii="Cambria" w:hAnsi="Cambria" w:cs="Arial"/>
        </w:rPr>
      </w:pPr>
      <w:r>
        <w:rPr>
          <w:rFonts w:ascii="Cambria" w:hAnsi="Cambria" w:cs="Arial"/>
        </w:rPr>
        <w:t>Dana, 23</w:t>
      </w:r>
      <w:r w:rsidR="00C515E8">
        <w:rPr>
          <w:rFonts w:ascii="Cambria" w:hAnsi="Cambria" w:cs="Arial"/>
        </w:rPr>
        <w:t>.03.2022</w:t>
      </w:r>
      <w:r w:rsidR="00C515E8" w:rsidRPr="007369B2">
        <w:rPr>
          <w:rFonts w:ascii="Cambria" w:hAnsi="Cambria" w:cs="Arial"/>
        </w:rPr>
        <w:t>. god.</w:t>
      </w:r>
    </w:p>
    <w:p w:rsidR="00762E61" w:rsidRDefault="00762E61" w:rsidP="00C515E8">
      <w:pPr>
        <w:rPr>
          <w:rFonts w:ascii="Cambria" w:hAnsi="Cambria" w:cs="Arial"/>
        </w:rPr>
      </w:pPr>
    </w:p>
    <w:p w:rsidR="00C515E8" w:rsidRDefault="00C515E8" w:rsidP="00762E61">
      <w:pPr>
        <w:jc w:val="both"/>
        <w:rPr>
          <w:rFonts w:ascii="Cambria" w:hAnsi="Cambria"/>
          <w:color w:val="222222"/>
        </w:rPr>
      </w:pPr>
    </w:p>
    <w:p w:rsidR="00762E61" w:rsidRPr="00762E61" w:rsidRDefault="00762E61" w:rsidP="00762E61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Na osnovu člana</w:t>
      </w:r>
      <w:r w:rsidRPr="00762E61">
        <w:rPr>
          <w:rFonts w:ascii="Cambria" w:hAnsi="Cambria" w:cs="Calibri"/>
        </w:rPr>
        <w:t xml:space="preserve"> 94. Zakona o osnovnom odgoju i obrazovanju</w:t>
      </w:r>
      <w:r>
        <w:rPr>
          <w:rFonts w:ascii="Cambria" w:hAnsi="Cambria" w:cs="Calibri"/>
        </w:rPr>
        <w:t xml:space="preserve"> i člana 63. Kolektivnog ugovora za djelatnost osnovnog odgoja i obrazovanja</w:t>
      </w:r>
      <w:r w:rsidRPr="00762E61">
        <w:rPr>
          <w:rFonts w:ascii="Cambria" w:hAnsi="Cambria" w:cs="Calibri"/>
        </w:rPr>
        <w:t>, Školski odbor JU Osnovne muzičke i baletske škole ''Novo Sarajevo'' je d o n i o</w:t>
      </w:r>
      <w:bookmarkStart w:id="0" w:name="_GoBack"/>
      <w:bookmarkEnd w:id="0"/>
    </w:p>
    <w:p w:rsidR="00C515E8" w:rsidRDefault="00C515E8" w:rsidP="00D76E27">
      <w:pPr>
        <w:ind w:left="360"/>
        <w:jc w:val="both"/>
        <w:rPr>
          <w:rFonts w:ascii="Cambria" w:hAnsi="Cambria"/>
          <w:color w:val="222222"/>
        </w:rPr>
      </w:pPr>
    </w:p>
    <w:p w:rsidR="00D76E27" w:rsidRDefault="00D76E27" w:rsidP="00D76E27">
      <w:pPr>
        <w:ind w:left="360"/>
        <w:jc w:val="both"/>
        <w:rPr>
          <w:rFonts w:eastAsiaTheme="minorHAnsi" w:cs="Calibri"/>
        </w:rPr>
      </w:pPr>
    </w:p>
    <w:p w:rsidR="00D76E27" w:rsidRPr="00C515E8" w:rsidRDefault="00D76E27" w:rsidP="00D76E27">
      <w:pPr>
        <w:ind w:left="360"/>
        <w:jc w:val="center"/>
        <w:rPr>
          <w:rFonts w:eastAsiaTheme="minorHAnsi" w:cs="Calibri"/>
          <w:b/>
        </w:rPr>
      </w:pPr>
      <w:r w:rsidRPr="00C515E8">
        <w:rPr>
          <w:rFonts w:eastAsiaTheme="minorHAnsi" w:cs="Calibri"/>
          <w:b/>
        </w:rPr>
        <w:t>O D L U K U</w:t>
      </w:r>
    </w:p>
    <w:p w:rsidR="00D76E27" w:rsidRPr="00D76E27" w:rsidRDefault="00D76E27" w:rsidP="00D76E27">
      <w:pPr>
        <w:ind w:left="360"/>
        <w:jc w:val="center"/>
        <w:rPr>
          <w:rFonts w:eastAsiaTheme="minorHAnsi" w:cs="Calibri"/>
        </w:rPr>
      </w:pPr>
    </w:p>
    <w:p w:rsidR="00D76E27" w:rsidRPr="00C515E8" w:rsidRDefault="00D76E27" w:rsidP="00C515E8">
      <w:pPr>
        <w:pStyle w:val="ListParagraph"/>
        <w:numPr>
          <w:ilvl w:val="0"/>
          <w:numId w:val="17"/>
        </w:numPr>
        <w:shd w:val="clear" w:color="auto" w:fill="FFFFFF"/>
        <w:spacing w:before="48" w:after="48"/>
        <w:rPr>
          <w:rFonts w:cs="Arial"/>
          <w:color w:val="000000"/>
        </w:rPr>
      </w:pPr>
      <w:r w:rsidRPr="00C515E8">
        <w:rPr>
          <w:rFonts w:cs="Arial"/>
          <w:color w:val="000000"/>
        </w:rPr>
        <w:t xml:space="preserve">Direktorici škole </w:t>
      </w:r>
      <w:proofErr w:type="spellStart"/>
      <w:r w:rsidRPr="00C515E8">
        <w:rPr>
          <w:rFonts w:cs="Arial"/>
          <w:color w:val="000000"/>
        </w:rPr>
        <w:t>Lamiji</w:t>
      </w:r>
      <w:proofErr w:type="spellEnd"/>
      <w:r w:rsidRPr="00C515E8">
        <w:rPr>
          <w:rFonts w:cs="Arial"/>
          <w:color w:val="000000"/>
        </w:rPr>
        <w:t xml:space="preserve"> Šošić utvrđuje se nagrada za rezultate rada ostvarene u prethodnoj godini.</w:t>
      </w:r>
    </w:p>
    <w:p w:rsidR="00D76E27" w:rsidRPr="00D76E27" w:rsidRDefault="00D76E27" w:rsidP="00D76E27">
      <w:pPr>
        <w:pStyle w:val="ListParagraph"/>
        <w:shd w:val="clear" w:color="auto" w:fill="FFFFFF"/>
        <w:spacing w:before="48" w:after="48"/>
        <w:rPr>
          <w:rFonts w:cs="Arial"/>
          <w:color w:val="000000"/>
          <w:sz w:val="24"/>
          <w:szCs w:val="24"/>
        </w:rPr>
      </w:pPr>
    </w:p>
    <w:p w:rsidR="00C515E8" w:rsidRDefault="00D76E27" w:rsidP="00D76E27">
      <w:pPr>
        <w:pStyle w:val="ListParagraph"/>
        <w:numPr>
          <w:ilvl w:val="0"/>
          <w:numId w:val="17"/>
        </w:numPr>
        <w:shd w:val="clear" w:color="auto" w:fill="FFFFFF"/>
        <w:spacing w:before="48" w:after="48"/>
        <w:rPr>
          <w:rFonts w:cs="Arial"/>
          <w:color w:val="000000"/>
        </w:rPr>
      </w:pPr>
      <w:r w:rsidRPr="00C515E8">
        <w:rPr>
          <w:rFonts w:cs="Arial"/>
          <w:color w:val="000000"/>
        </w:rPr>
        <w:t xml:space="preserve"> </w:t>
      </w:r>
      <w:proofErr w:type="spellStart"/>
      <w:r w:rsidRPr="00C515E8">
        <w:rPr>
          <w:rFonts w:cs="Arial"/>
          <w:color w:val="000000"/>
        </w:rPr>
        <w:t>Imenovanoj</w:t>
      </w:r>
      <w:proofErr w:type="spellEnd"/>
      <w:r w:rsidRPr="00C515E8">
        <w:rPr>
          <w:rFonts w:cs="Arial"/>
          <w:color w:val="000000"/>
        </w:rPr>
        <w:t xml:space="preserve"> se uvećava plaća za 50%, obzirom na obim posla i niz izuzetnih rezultata rada.</w:t>
      </w:r>
    </w:p>
    <w:p w:rsidR="00C515E8" w:rsidRPr="00C515E8" w:rsidRDefault="00C515E8" w:rsidP="00C515E8">
      <w:pPr>
        <w:pStyle w:val="ListParagraph"/>
        <w:rPr>
          <w:rFonts w:cs="Arial"/>
          <w:color w:val="000000"/>
          <w:sz w:val="24"/>
          <w:szCs w:val="24"/>
        </w:rPr>
      </w:pPr>
    </w:p>
    <w:p w:rsidR="00D76E27" w:rsidRPr="00C515E8" w:rsidRDefault="00D76E27" w:rsidP="00D76E27">
      <w:pPr>
        <w:pStyle w:val="ListParagraph"/>
        <w:numPr>
          <w:ilvl w:val="0"/>
          <w:numId w:val="17"/>
        </w:numPr>
        <w:shd w:val="clear" w:color="auto" w:fill="FFFFFF"/>
        <w:spacing w:before="48" w:after="48"/>
        <w:rPr>
          <w:rFonts w:cs="Arial"/>
          <w:color w:val="000000"/>
        </w:rPr>
      </w:pPr>
      <w:r w:rsidRPr="00C515E8">
        <w:rPr>
          <w:rFonts w:cs="Arial"/>
          <w:color w:val="000000"/>
          <w:sz w:val="24"/>
          <w:szCs w:val="24"/>
        </w:rPr>
        <w:t>Odluka stupa na snagu danom donošenja</w:t>
      </w:r>
    </w:p>
    <w:p w:rsidR="00C515E8" w:rsidRPr="00C515E8" w:rsidRDefault="00C515E8" w:rsidP="00C515E8">
      <w:pPr>
        <w:pStyle w:val="ListParagraph"/>
        <w:rPr>
          <w:rFonts w:cs="Arial"/>
          <w:color w:val="000000"/>
        </w:rPr>
      </w:pPr>
    </w:p>
    <w:p w:rsidR="00C515E8" w:rsidRPr="00C515E8" w:rsidRDefault="00C515E8" w:rsidP="00C515E8">
      <w:pPr>
        <w:shd w:val="clear" w:color="auto" w:fill="FFFFFF"/>
        <w:spacing w:before="48" w:after="48"/>
        <w:jc w:val="center"/>
        <w:rPr>
          <w:rFonts w:cs="Arial"/>
          <w:b/>
          <w:color w:val="000000"/>
        </w:rPr>
      </w:pPr>
      <w:r w:rsidRPr="00C515E8">
        <w:rPr>
          <w:rFonts w:cs="Arial"/>
          <w:b/>
          <w:color w:val="000000"/>
        </w:rPr>
        <w:t>Obrazloženje</w:t>
      </w:r>
    </w:p>
    <w:p w:rsidR="00C515E8" w:rsidRPr="004D600E" w:rsidRDefault="00C515E8" w:rsidP="00C515E8">
      <w:pPr>
        <w:ind w:left="360"/>
        <w:jc w:val="both"/>
        <w:rPr>
          <w:rFonts w:ascii="Cambria" w:hAnsi="Cambria"/>
          <w:color w:val="222222"/>
        </w:rPr>
      </w:pPr>
      <w:r w:rsidRPr="004D600E">
        <w:rPr>
          <w:rFonts w:ascii="Cambria" w:hAnsi="Cambria"/>
          <w:color w:val="222222"/>
        </w:rPr>
        <w:t>U okvru tekućih pitanja predstavnik Vortt-a je istakao da u okviru ove sjednice škole praktikuju u skladu sa Kolkektivnim ugovorom nagrađivanje direktora škole shodno rezultatima rada, a u slučaju ove škole više nego opravdano obzirom na zalaganje i rezulta</w:t>
      </w:r>
      <w:r w:rsidRPr="004D600E">
        <w:rPr>
          <w:rFonts w:ascii="Cambria" w:hAnsi="Cambria"/>
          <w:color w:val="222222"/>
        </w:rPr>
        <w:t>te rada direktorice škole koji:</w:t>
      </w:r>
      <w:r w:rsidR="00D76E27" w:rsidRPr="004D600E">
        <w:rPr>
          <w:rFonts w:ascii="Cambria" w:hAnsi="Cambria" w:cs="Arial"/>
          <w:color w:val="000000"/>
        </w:rPr>
        <w:t xml:space="preserve"> izuzetno kvalitetno i efikasno, u okviru planiranih rokova, izvršava poslove i zadatke radnog mjesta, izvršava poslove u obimu značajno većem od prosječnog za to radno mjesto, u radu</w:t>
      </w:r>
      <w:r w:rsidRPr="004D600E">
        <w:rPr>
          <w:rFonts w:ascii="Cambria" w:hAnsi="Cambria" w:cs="Arial"/>
          <w:color w:val="000000"/>
        </w:rPr>
        <w:t xml:space="preserve"> se posebno ističe</w:t>
      </w:r>
      <w:r w:rsidR="00D76E27" w:rsidRPr="004D600E">
        <w:rPr>
          <w:rFonts w:ascii="Cambria" w:hAnsi="Cambria" w:cs="Arial"/>
          <w:color w:val="000000"/>
        </w:rPr>
        <w:t xml:space="preserve"> stručnim i kreativnim sposobnostima, učestvuje u izradi složenih i značajnih projekata vezanih za reformu </w:t>
      </w:r>
      <w:r w:rsidRPr="004D600E">
        <w:rPr>
          <w:rFonts w:ascii="Cambria" w:hAnsi="Cambria" w:cs="Arial"/>
          <w:color w:val="000000"/>
        </w:rPr>
        <w:t>muzičkog</w:t>
      </w:r>
      <w:r w:rsidR="00D76E27" w:rsidRPr="004D600E">
        <w:rPr>
          <w:rFonts w:ascii="Cambria" w:hAnsi="Cambria" w:cs="Arial"/>
          <w:color w:val="000000"/>
        </w:rPr>
        <w:t xml:space="preserve"> obrazovanja i drugih sličnih projekata, često učestvuje u izradi značajnih projekata ustanove vezanih za unaprjeđenje rada ustanove, kojima se razvijaju ljudski i materijalni resursi u ustanovi, ističe</w:t>
      </w:r>
      <w:r w:rsidRPr="004D600E">
        <w:rPr>
          <w:rFonts w:ascii="Cambria" w:hAnsi="Cambria" w:cs="Arial"/>
          <w:color w:val="000000"/>
        </w:rPr>
        <w:t xml:space="preserve"> se</w:t>
      </w:r>
      <w:r w:rsidR="00D76E27" w:rsidRPr="004D600E">
        <w:rPr>
          <w:rFonts w:ascii="Cambria" w:hAnsi="Cambria" w:cs="Arial"/>
          <w:color w:val="000000"/>
        </w:rPr>
        <w:t xml:space="preserve"> u razvijanju radne atmosfere</w:t>
      </w:r>
      <w:r w:rsidRPr="004D600E">
        <w:rPr>
          <w:rFonts w:ascii="Cambria" w:hAnsi="Cambria" w:cs="Arial"/>
          <w:color w:val="000000"/>
        </w:rPr>
        <w:t xml:space="preserve"> u ustanovi. </w:t>
      </w:r>
    </w:p>
    <w:p w:rsidR="00D76E27" w:rsidRPr="004D600E" w:rsidRDefault="00C515E8" w:rsidP="00C515E8">
      <w:pPr>
        <w:ind w:left="360"/>
        <w:jc w:val="both"/>
        <w:rPr>
          <w:rFonts w:ascii="Cambria" w:hAnsi="Cambria"/>
          <w:color w:val="222222"/>
        </w:rPr>
      </w:pPr>
      <w:r w:rsidRPr="004D600E">
        <w:rPr>
          <w:rFonts w:ascii="Cambria" w:hAnsi="Cambria"/>
          <w:color w:val="222222"/>
        </w:rPr>
        <w:t>Obzirom na sve navedeno,</w:t>
      </w:r>
      <w:r w:rsidR="00D76E27" w:rsidRPr="004D600E">
        <w:rPr>
          <w:rFonts w:ascii="Cambria" w:hAnsi="Cambria" w:cs="Arial"/>
          <w:color w:val="000000"/>
        </w:rPr>
        <w:t xml:space="preserve"> po ocj</w:t>
      </w:r>
      <w:r w:rsidRPr="004D600E">
        <w:rPr>
          <w:rFonts w:ascii="Cambria" w:hAnsi="Cambria" w:cs="Arial"/>
          <w:color w:val="000000"/>
        </w:rPr>
        <w:t>eni Š</w:t>
      </w:r>
      <w:r w:rsidR="00D76E27" w:rsidRPr="004D600E">
        <w:rPr>
          <w:rFonts w:ascii="Cambria" w:hAnsi="Cambria" w:cs="Arial"/>
          <w:color w:val="000000"/>
        </w:rPr>
        <w:t>kolskog odbora, svojim radom u veoma značajnoj mjeri doprinosi unaprijeđenju ukupnog funkcionisanja ustanove.</w:t>
      </w:r>
    </w:p>
    <w:p w:rsidR="00D76E27" w:rsidRDefault="00D76E27">
      <w:pPr>
        <w:rPr>
          <w:rFonts w:ascii="Cambria" w:hAnsi="Cambria"/>
        </w:rPr>
      </w:pPr>
    </w:p>
    <w:p w:rsidR="00C515E8" w:rsidRDefault="00C515E8">
      <w:pPr>
        <w:rPr>
          <w:rFonts w:ascii="Cambria" w:hAnsi="Cambria"/>
        </w:rPr>
      </w:pPr>
    </w:p>
    <w:p w:rsidR="00C515E8" w:rsidRDefault="00C515E8" w:rsidP="00C515E8">
      <w:pPr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  <w:t xml:space="preserve">                   VD PREDSJEDNICA</w:t>
      </w:r>
    </w:p>
    <w:p w:rsidR="00C515E8" w:rsidRDefault="00C515E8" w:rsidP="00C515E8">
      <w:pPr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  <w:t xml:space="preserve">          Aida Memović</w:t>
      </w:r>
    </w:p>
    <w:p w:rsidR="00C515E8" w:rsidRDefault="00C515E8" w:rsidP="00C515E8">
      <w:pPr>
        <w:rPr>
          <w:rFonts w:ascii="Cambria" w:eastAsiaTheme="minorHAnsi" w:hAnsi="Cambria" w:cs="Calibri"/>
        </w:rPr>
      </w:pPr>
    </w:p>
    <w:p w:rsidR="00C515E8" w:rsidRDefault="00C515E8" w:rsidP="00C515E8">
      <w:pPr>
        <w:rPr>
          <w:rFonts w:ascii="Cambria" w:eastAsiaTheme="minorHAnsi" w:hAnsi="Cambria" w:cs="Calibri"/>
        </w:rPr>
      </w:pPr>
    </w:p>
    <w:p w:rsidR="00C515E8" w:rsidRDefault="00C515E8" w:rsidP="00C515E8">
      <w:pPr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>Dostavljeno:</w:t>
      </w:r>
    </w:p>
    <w:p w:rsidR="004D600E" w:rsidRDefault="004D600E" w:rsidP="004D600E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Ministarstvo odgoja i obrazovanja</w:t>
      </w:r>
    </w:p>
    <w:p w:rsidR="004D600E" w:rsidRDefault="004D600E" w:rsidP="004D600E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Sindikat</w:t>
      </w:r>
    </w:p>
    <w:p w:rsidR="004D600E" w:rsidRPr="004D600E" w:rsidRDefault="004D600E" w:rsidP="004D600E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Računovodstvo</w:t>
      </w:r>
    </w:p>
    <w:p w:rsidR="00C515E8" w:rsidRPr="004D600E" w:rsidRDefault="00C515E8" w:rsidP="004D600E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Oglasna ploča</w:t>
      </w:r>
    </w:p>
    <w:p w:rsidR="00C515E8" w:rsidRPr="001E76ED" w:rsidRDefault="00C515E8" w:rsidP="00C515E8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A/a</w:t>
      </w:r>
    </w:p>
    <w:p w:rsidR="00C515E8" w:rsidRDefault="00C515E8" w:rsidP="00C515E8">
      <w:pPr>
        <w:rPr>
          <w:rFonts w:ascii="Cambria" w:hAnsi="Cambria"/>
        </w:rPr>
      </w:pPr>
    </w:p>
    <w:p w:rsidR="00C515E8" w:rsidRDefault="00C515E8">
      <w:pPr>
        <w:rPr>
          <w:rFonts w:ascii="Cambria" w:hAnsi="Cambria"/>
        </w:rPr>
      </w:pPr>
    </w:p>
    <w:p w:rsidR="0011001C" w:rsidRDefault="0011001C">
      <w:pPr>
        <w:rPr>
          <w:rFonts w:ascii="Cambria" w:hAnsi="Cambria"/>
        </w:rPr>
      </w:pPr>
    </w:p>
    <w:p w:rsidR="0011001C" w:rsidRDefault="0011001C">
      <w:pPr>
        <w:rPr>
          <w:rFonts w:ascii="Cambria" w:hAnsi="Cambria"/>
        </w:rPr>
      </w:pPr>
    </w:p>
    <w:p w:rsidR="0011001C" w:rsidRDefault="0011001C">
      <w:pPr>
        <w:rPr>
          <w:rFonts w:ascii="Cambria" w:hAnsi="Cambria"/>
        </w:rPr>
      </w:pPr>
    </w:p>
    <w:p w:rsidR="0011001C" w:rsidRPr="007369B2" w:rsidRDefault="0011001C" w:rsidP="0011001C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>JU OSNOVNA MUZIČKA I BALETSKA ŠKOLA</w:t>
      </w:r>
    </w:p>
    <w:p w:rsidR="0011001C" w:rsidRPr="007369B2" w:rsidRDefault="0011001C" w:rsidP="0011001C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 xml:space="preserve">«NOVO </w:t>
      </w:r>
      <w:smartTag w:uri="urn:schemas-microsoft-com:office:smarttags" w:element="place">
        <w:smartTag w:uri="urn:schemas-microsoft-com:office:smarttags" w:element="City">
          <w:r w:rsidRPr="007369B2">
            <w:rPr>
              <w:rFonts w:ascii="Cambria" w:hAnsi="Cambria" w:cs="Arial"/>
            </w:rPr>
            <w:t>SARAJEVO</w:t>
          </w:r>
        </w:smartTag>
      </w:smartTag>
      <w:r w:rsidRPr="007369B2">
        <w:rPr>
          <w:rFonts w:ascii="Cambria" w:hAnsi="Cambria" w:cs="Arial"/>
        </w:rPr>
        <w:t>»  S A R A J E V O</w:t>
      </w:r>
    </w:p>
    <w:p w:rsidR="0011001C" w:rsidRPr="007369B2" w:rsidRDefault="0011001C" w:rsidP="0011001C">
      <w:pPr>
        <w:rPr>
          <w:rFonts w:ascii="Cambria" w:hAnsi="Cambria" w:cs="Arial"/>
        </w:rPr>
      </w:pPr>
      <w:r w:rsidRPr="007369B2">
        <w:rPr>
          <w:rFonts w:ascii="Cambria" w:hAnsi="Cambria" w:cs="Arial"/>
        </w:rPr>
        <w:t>-Školski odbor-</w:t>
      </w:r>
    </w:p>
    <w:p w:rsidR="0011001C" w:rsidRPr="007369B2" w:rsidRDefault="0011001C" w:rsidP="0011001C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Broj: </w:t>
      </w:r>
      <w:r>
        <w:rPr>
          <w:rFonts w:ascii="Cambria" w:hAnsi="Cambria" w:cs="Arial"/>
        </w:rPr>
        <w:t>01-1-67</w:t>
      </w:r>
      <w:r w:rsidRPr="007369B2">
        <w:rPr>
          <w:rFonts w:ascii="Cambria" w:hAnsi="Cambria" w:cs="Arial"/>
        </w:rPr>
        <w:t>/</w:t>
      </w:r>
      <w:r>
        <w:rPr>
          <w:rFonts w:ascii="Cambria" w:hAnsi="Cambria" w:cs="Arial"/>
        </w:rPr>
        <w:t>22</w:t>
      </w:r>
      <w:r w:rsidRPr="007369B2">
        <w:rPr>
          <w:rFonts w:ascii="Cambria" w:hAnsi="Cambria" w:cs="Arial"/>
        </w:rPr>
        <w:t>.</w:t>
      </w:r>
    </w:p>
    <w:p w:rsidR="0011001C" w:rsidRPr="007369B2" w:rsidRDefault="0011001C" w:rsidP="0011001C">
      <w:pPr>
        <w:rPr>
          <w:rFonts w:ascii="Cambria" w:hAnsi="Cambria" w:cs="Arial"/>
        </w:rPr>
      </w:pPr>
      <w:r>
        <w:rPr>
          <w:rFonts w:ascii="Cambria" w:hAnsi="Cambria" w:cs="Arial"/>
        </w:rPr>
        <w:t>Dana, 23.03.2022</w:t>
      </w:r>
      <w:r w:rsidRPr="007369B2">
        <w:rPr>
          <w:rFonts w:ascii="Cambria" w:hAnsi="Cambria" w:cs="Arial"/>
        </w:rPr>
        <w:t>. god.</w:t>
      </w:r>
    </w:p>
    <w:p w:rsidR="0011001C" w:rsidRDefault="0011001C" w:rsidP="0011001C">
      <w:pPr>
        <w:ind w:left="360"/>
        <w:jc w:val="both"/>
        <w:rPr>
          <w:rFonts w:ascii="Cambria" w:hAnsi="Cambria"/>
          <w:color w:val="222222"/>
        </w:rPr>
      </w:pPr>
    </w:p>
    <w:p w:rsidR="0011001C" w:rsidRDefault="0011001C" w:rsidP="0011001C"/>
    <w:p w:rsidR="0011001C" w:rsidRDefault="0011001C" w:rsidP="0011001C"/>
    <w:p w:rsidR="0011001C" w:rsidRDefault="0011001C" w:rsidP="0011001C">
      <w:r>
        <w:t>KANTON SARAJEVO</w:t>
      </w:r>
    </w:p>
    <w:p w:rsidR="0011001C" w:rsidRDefault="0011001C" w:rsidP="0011001C"/>
    <w:p w:rsidR="0011001C" w:rsidRDefault="0011001C" w:rsidP="0011001C">
      <w:pPr>
        <w:pStyle w:val="ListParagraph"/>
        <w:numPr>
          <w:ilvl w:val="0"/>
          <w:numId w:val="15"/>
        </w:numPr>
      </w:pPr>
      <w:r>
        <w:t xml:space="preserve">MINISTARSTVO ZA </w:t>
      </w:r>
      <w:r>
        <w:t>ODGOJ I OBRAZOVANJE</w:t>
      </w:r>
    </w:p>
    <w:p w:rsidR="0011001C" w:rsidRDefault="0011001C" w:rsidP="0011001C">
      <w:pPr>
        <w:pStyle w:val="ListParagraph"/>
        <w:numPr>
          <w:ilvl w:val="0"/>
          <w:numId w:val="15"/>
        </w:numPr>
      </w:pPr>
      <w:r>
        <w:t>SINDIKAT</w:t>
      </w:r>
    </w:p>
    <w:p w:rsidR="0011001C" w:rsidRDefault="0011001C" w:rsidP="0011001C">
      <w:pPr>
        <w:rPr>
          <w:rFonts w:ascii="Calibri" w:hAnsi="Calibri"/>
          <w:sz w:val="22"/>
          <w:szCs w:val="22"/>
        </w:rPr>
      </w:pPr>
    </w:p>
    <w:p w:rsidR="0011001C" w:rsidRDefault="0011001C" w:rsidP="0011001C">
      <w:pPr>
        <w:rPr>
          <w:color w:val="202124"/>
          <w:shd w:val="clear" w:color="auto" w:fill="FFFFFF"/>
        </w:rPr>
      </w:pPr>
    </w:p>
    <w:p w:rsidR="0011001C" w:rsidRDefault="0011001C" w:rsidP="0011001C">
      <w:pPr>
        <w:rPr>
          <w:color w:val="202124"/>
          <w:shd w:val="clear" w:color="auto" w:fill="FFFFFF"/>
        </w:rPr>
      </w:pPr>
      <w:r w:rsidRPr="009677D4">
        <w:rPr>
          <w:b/>
          <w:color w:val="202124"/>
          <w:shd w:val="clear" w:color="auto" w:fill="FFFFFF"/>
        </w:rPr>
        <w:t>Predmet</w:t>
      </w:r>
      <w:r>
        <w:rPr>
          <w:color w:val="202124"/>
          <w:shd w:val="clear" w:color="auto" w:fill="FFFFFF"/>
        </w:rPr>
        <w:t>: Zahtjev</w:t>
      </w:r>
    </w:p>
    <w:p w:rsidR="0011001C" w:rsidRDefault="0011001C" w:rsidP="0011001C"/>
    <w:p w:rsidR="0011001C" w:rsidRDefault="0011001C" w:rsidP="0011001C"/>
    <w:p w:rsidR="0011001C" w:rsidRPr="009677D4" w:rsidRDefault="0011001C" w:rsidP="0011001C">
      <w:pPr>
        <w:shd w:val="clear" w:color="auto" w:fill="FFFFFF"/>
        <w:spacing w:line="253" w:lineRule="atLeast"/>
        <w:rPr>
          <w:color w:val="222222"/>
        </w:rPr>
      </w:pPr>
      <w:r w:rsidRPr="009677D4">
        <w:rPr>
          <w:color w:val="222222"/>
          <w:lang w:val="bs-Latn-BA"/>
        </w:rPr>
        <w:t>Poštovani,</w:t>
      </w:r>
    </w:p>
    <w:p w:rsidR="0011001C" w:rsidRDefault="0011001C" w:rsidP="0011001C">
      <w:pPr>
        <w:shd w:val="clear" w:color="auto" w:fill="FFFFFF"/>
        <w:spacing w:line="253" w:lineRule="atLeast"/>
        <w:rPr>
          <w:color w:val="222222"/>
        </w:rPr>
      </w:pPr>
      <w:r w:rsidRPr="009677D4">
        <w:rPr>
          <w:color w:val="222222"/>
          <w:lang w:val="bs-Latn-BA"/>
        </w:rPr>
        <w:t> </w:t>
      </w:r>
    </w:p>
    <w:p w:rsidR="0011001C" w:rsidRDefault="0011001C" w:rsidP="0011001C">
      <w:pPr>
        <w:shd w:val="clear" w:color="auto" w:fill="FFFFFF"/>
        <w:spacing w:line="253" w:lineRule="atLeast"/>
        <w:rPr>
          <w:color w:val="222222"/>
        </w:rPr>
      </w:pPr>
    </w:p>
    <w:p w:rsidR="00762E61" w:rsidRDefault="0011001C" w:rsidP="00762E61">
      <w:pPr>
        <w:shd w:val="clear" w:color="auto" w:fill="FFFFFF"/>
        <w:spacing w:line="253" w:lineRule="atLeast"/>
        <w:jc w:val="both"/>
        <w:rPr>
          <w:color w:val="222222"/>
        </w:rPr>
      </w:pPr>
      <w:r>
        <w:rPr>
          <w:color w:val="222222"/>
        </w:rPr>
        <w:t>Molimo Vas da nam date suglasnost za isplatu nagrade direkorici škole za rezulatete rada u skladu sa Kolketivnim ugovorom</w:t>
      </w:r>
      <w:r w:rsidR="00762E61">
        <w:rPr>
          <w:color w:val="222222"/>
        </w:rPr>
        <w:t>,</w:t>
      </w:r>
      <w:r>
        <w:rPr>
          <w:color w:val="222222"/>
        </w:rPr>
        <w:t xml:space="preserve"> koja cijelim svojim bićem radi na muzičkom odgoju i obrazovanju u ovoj školi i na taj način</w:t>
      </w:r>
      <w:r w:rsidR="00762E61">
        <w:rPr>
          <w:color w:val="222222"/>
        </w:rPr>
        <w:t xml:space="preserve"> doprinosi razvoju kulture u Ovom Kantonu,  a do sada nikada nije nagrađena.</w:t>
      </w:r>
    </w:p>
    <w:p w:rsidR="00762E61" w:rsidRDefault="00762E61" w:rsidP="00762E61">
      <w:pPr>
        <w:shd w:val="clear" w:color="auto" w:fill="FFFFFF"/>
        <w:spacing w:line="253" w:lineRule="atLeast"/>
        <w:jc w:val="both"/>
        <w:rPr>
          <w:color w:val="222222"/>
        </w:rPr>
      </w:pPr>
    </w:p>
    <w:p w:rsidR="00762E61" w:rsidRDefault="00762E61" w:rsidP="00762E61">
      <w:pPr>
        <w:shd w:val="clear" w:color="auto" w:fill="FFFFFF"/>
        <w:spacing w:line="253" w:lineRule="atLeast"/>
        <w:jc w:val="both"/>
        <w:rPr>
          <w:color w:val="222222"/>
        </w:rPr>
      </w:pPr>
      <w:r>
        <w:rPr>
          <w:color w:val="222222"/>
        </w:rPr>
        <w:t>U nadi za saglsnošću, srdačno vas pozdravljamo.</w:t>
      </w:r>
    </w:p>
    <w:p w:rsidR="00762E61" w:rsidRDefault="00762E61" w:rsidP="00762E61">
      <w:pPr>
        <w:shd w:val="clear" w:color="auto" w:fill="FFFFFF"/>
        <w:spacing w:line="253" w:lineRule="atLeast"/>
        <w:jc w:val="both"/>
        <w:rPr>
          <w:color w:val="222222"/>
        </w:rPr>
      </w:pPr>
    </w:p>
    <w:p w:rsidR="00762E61" w:rsidRDefault="00762E61" w:rsidP="0011001C">
      <w:pPr>
        <w:shd w:val="clear" w:color="auto" w:fill="FFFFFF"/>
        <w:spacing w:line="253" w:lineRule="atLeast"/>
        <w:rPr>
          <w:color w:val="222222"/>
        </w:rPr>
      </w:pPr>
    </w:p>
    <w:p w:rsidR="00762E61" w:rsidRDefault="00762E61" w:rsidP="00762E61">
      <w:pPr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  <w:t xml:space="preserve">                   VD PREDSJEDNICA</w:t>
      </w:r>
    </w:p>
    <w:p w:rsidR="00762E61" w:rsidRDefault="00762E61" w:rsidP="00762E61">
      <w:pPr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</w:r>
      <w:r>
        <w:rPr>
          <w:rFonts w:ascii="Cambria" w:eastAsiaTheme="minorHAnsi" w:hAnsi="Cambria" w:cs="Calibri"/>
        </w:rPr>
        <w:tab/>
        <w:t xml:space="preserve">          Aida Memović</w:t>
      </w:r>
    </w:p>
    <w:p w:rsidR="00762E61" w:rsidRDefault="00762E61" w:rsidP="00762E61">
      <w:pPr>
        <w:rPr>
          <w:rFonts w:ascii="Cambria" w:eastAsiaTheme="minorHAnsi" w:hAnsi="Cambria" w:cs="Calibri"/>
        </w:rPr>
      </w:pPr>
    </w:p>
    <w:p w:rsidR="00762E61" w:rsidRDefault="00762E61" w:rsidP="00762E61">
      <w:pPr>
        <w:rPr>
          <w:rFonts w:ascii="Cambria" w:eastAsiaTheme="minorHAnsi" w:hAnsi="Cambria" w:cs="Calibri"/>
        </w:rPr>
      </w:pPr>
    </w:p>
    <w:p w:rsidR="00762E61" w:rsidRDefault="00762E61" w:rsidP="00762E61">
      <w:pPr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>Dostavljeno:</w:t>
      </w:r>
    </w:p>
    <w:p w:rsidR="00762E61" w:rsidRPr="00762E61" w:rsidRDefault="00762E61" w:rsidP="00762E61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Naslovima</w:t>
      </w:r>
    </w:p>
    <w:p w:rsidR="00762E61" w:rsidRPr="001E76ED" w:rsidRDefault="00762E61" w:rsidP="00762E61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A/a</w:t>
      </w:r>
    </w:p>
    <w:p w:rsidR="00762E61" w:rsidRDefault="00762E61" w:rsidP="0011001C">
      <w:pPr>
        <w:shd w:val="clear" w:color="auto" w:fill="FFFFFF"/>
        <w:spacing w:line="253" w:lineRule="atLeast"/>
        <w:rPr>
          <w:color w:val="222222"/>
        </w:rPr>
      </w:pPr>
    </w:p>
    <w:p w:rsidR="00762E61" w:rsidRDefault="00762E61" w:rsidP="0011001C">
      <w:pPr>
        <w:shd w:val="clear" w:color="auto" w:fill="FFFFFF"/>
        <w:spacing w:line="253" w:lineRule="atLeast"/>
        <w:rPr>
          <w:color w:val="222222"/>
        </w:rPr>
      </w:pPr>
    </w:p>
    <w:p w:rsidR="0011001C" w:rsidRPr="001E76ED" w:rsidRDefault="00762E61" w:rsidP="0011001C">
      <w:pPr>
        <w:shd w:val="clear" w:color="auto" w:fill="FFFFFF"/>
        <w:spacing w:line="253" w:lineRule="atLeast"/>
        <w:rPr>
          <w:rFonts w:ascii="Cambria" w:hAnsi="Cambria"/>
        </w:rPr>
      </w:pPr>
      <w:r>
        <w:rPr>
          <w:color w:val="222222"/>
        </w:rPr>
        <w:t xml:space="preserve"> </w:t>
      </w:r>
      <w:r w:rsidR="0011001C">
        <w:rPr>
          <w:color w:val="222222"/>
        </w:rPr>
        <w:t xml:space="preserve">  </w:t>
      </w:r>
    </w:p>
    <w:sectPr w:rsidR="0011001C" w:rsidRPr="001E76ED" w:rsidSect="00FA70C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454"/>
    <w:multiLevelType w:val="hybridMultilevel"/>
    <w:tmpl w:val="7E363EFA"/>
    <w:lvl w:ilvl="0" w:tplc="4384A14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909"/>
    <w:multiLevelType w:val="hybridMultilevel"/>
    <w:tmpl w:val="CE1A6E1E"/>
    <w:lvl w:ilvl="0" w:tplc="859C4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CC6"/>
    <w:multiLevelType w:val="hybridMultilevel"/>
    <w:tmpl w:val="30F8E4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5080"/>
    <w:multiLevelType w:val="hybridMultilevel"/>
    <w:tmpl w:val="E7E4CC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31D9"/>
    <w:multiLevelType w:val="hybridMultilevel"/>
    <w:tmpl w:val="1A5ED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D3D8B"/>
    <w:multiLevelType w:val="hybridMultilevel"/>
    <w:tmpl w:val="D4426DA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9B2BDB"/>
    <w:multiLevelType w:val="hybridMultilevel"/>
    <w:tmpl w:val="3D66DCF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868653F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B1513"/>
    <w:multiLevelType w:val="hybridMultilevel"/>
    <w:tmpl w:val="7230296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60675"/>
    <w:multiLevelType w:val="hybridMultilevel"/>
    <w:tmpl w:val="16425998"/>
    <w:lvl w:ilvl="0" w:tplc="82F0A0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879DF"/>
    <w:multiLevelType w:val="hybridMultilevel"/>
    <w:tmpl w:val="654CA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96605"/>
    <w:multiLevelType w:val="hybridMultilevel"/>
    <w:tmpl w:val="86C4884E"/>
    <w:lvl w:ilvl="0" w:tplc="91D4E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D6D8B"/>
    <w:multiLevelType w:val="hybridMultilevel"/>
    <w:tmpl w:val="CA7A6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91AFC"/>
    <w:multiLevelType w:val="hybridMultilevel"/>
    <w:tmpl w:val="F16EBF1A"/>
    <w:lvl w:ilvl="0" w:tplc="A8FECB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685A"/>
    <w:multiLevelType w:val="hybridMultilevel"/>
    <w:tmpl w:val="9D80A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34955"/>
    <w:multiLevelType w:val="hybridMultilevel"/>
    <w:tmpl w:val="654CA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4"/>
  </w:num>
  <w:num w:numId="12">
    <w:abstractNumId w:val="2"/>
  </w:num>
  <w:num w:numId="13">
    <w:abstractNumId w:val="9"/>
  </w:num>
  <w:num w:numId="14">
    <w:abstractNumId w:val="8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03"/>
    <w:rsid w:val="0011001C"/>
    <w:rsid w:val="001E76ED"/>
    <w:rsid w:val="00242235"/>
    <w:rsid w:val="00271273"/>
    <w:rsid w:val="002A240E"/>
    <w:rsid w:val="004255EA"/>
    <w:rsid w:val="004D600E"/>
    <w:rsid w:val="00682239"/>
    <w:rsid w:val="006D07E6"/>
    <w:rsid w:val="00762E61"/>
    <w:rsid w:val="00783F7B"/>
    <w:rsid w:val="00900EF7"/>
    <w:rsid w:val="00C36105"/>
    <w:rsid w:val="00C515E8"/>
    <w:rsid w:val="00D76E27"/>
    <w:rsid w:val="00DA6628"/>
    <w:rsid w:val="00E546E1"/>
    <w:rsid w:val="00EB6AF4"/>
    <w:rsid w:val="00F04403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9C6B-6CB3-421B-A965-B84976CB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0440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044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04403"/>
    <w:pPr>
      <w:spacing w:line="276" w:lineRule="auto"/>
      <w:ind w:left="720"/>
      <w:contextualSpacing/>
      <w:jc w:val="both"/>
    </w:pPr>
    <w:rPr>
      <w:rFonts w:ascii="Cambria" w:eastAsiaTheme="minorHAnsi" w:hAnsi="Cambria" w:cstheme="minorBidi"/>
      <w:sz w:val="22"/>
      <w:szCs w:val="22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huso</dc:creator>
  <cp:keywords/>
  <dc:description/>
  <cp:lastModifiedBy>huso</cp:lastModifiedBy>
  <cp:revision>2</cp:revision>
  <cp:lastPrinted>2022-03-25T10:36:00Z</cp:lastPrinted>
  <dcterms:created xsi:type="dcterms:W3CDTF">2022-03-24T10:22:00Z</dcterms:created>
  <dcterms:modified xsi:type="dcterms:W3CDTF">2022-03-25T12:13:00Z</dcterms:modified>
</cp:coreProperties>
</file>